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81961" w14:textId="77777777" w:rsidR="00E80755" w:rsidRDefault="00E80755" w:rsidP="00AB133A">
      <w:pPr>
        <w:spacing w:line="360" w:lineRule="auto"/>
        <w:jc w:val="center"/>
        <w:rPr>
          <w:rFonts w:ascii="黑体" w:eastAsia="黑体" w:hAnsi="黑体"/>
          <w:b/>
          <w:bCs/>
          <w:sz w:val="30"/>
          <w:szCs w:val="30"/>
        </w:rPr>
      </w:pPr>
      <w:r>
        <w:rPr>
          <w:rFonts w:ascii="黑体" w:eastAsia="黑体" w:hAnsi="黑体" w:hint="eastAsia"/>
          <w:b/>
          <w:bCs/>
          <w:sz w:val="30"/>
          <w:szCs w:val="30"/>
        </w:rPr>
        <w:t>医疗器械临床试验</w:t>
      </w:r>
    </w:p>
    <w:p w14:paraId="6C9994B6" w14:textId="6722789A" w:rsidR="00E31D74" w:rsidRPr="00E80755" w:rsidRDefault="00E31D74" w:rsidP="00AB133A">
      <w:pPr>
        <w:spacing w:line="360" w:lineRule="auto"/>
        <w:jc w:val="center"/>
        <w:rPr>
          <w:rFonts w:ascii="黑体" w:eastAsia="黑体" w:hAnsi="黑体"/>
          <w:b/>
          <w:bCs/>
          <w:sz w:val="30"/>
          <w:szCs w:val="30"/>
        </w:rPr>
      </w:pPr>
      <w:bookmarkStart w:id="0" w:name="OLE_LINK37"/>
      <w:r w:rsidRPr="00E80755">
        <w:rPr>
          <w:rFonts w:ascii="黑体" w:eastAsia="黑体" w:hAnsi="黑体"/>
          <w:b/>
          <w:bCs/>
          <w:sz w:val="30"/>
          <w:szCs w:val="30"/>
        </w:rPr>
        <w:t>临床研究协调员三方合作</w:t>
      </w:r>
      <w:bookmarkEnd w:id="0"/>
      <w:r w:rsidRPr="00E80755">
        <w:rPr>
          <w:rFonts w:ascii="黑体" w:eastAsia="黑体" w:hAnsi="黑体"/>
          <w:b/>
          <w:bCs/>
          <w:sz w:val="30"/>
          <w:szCs w:val="30"/>
        </w:rPr>
        <w:t>协议</w:t>
      </w:r>
    </w:p>
    <w:p w14:paraId="5AEB0705" w14:textId="77777777" w:rsidR="00E31D74" w:rsidRPr="00A03E96" w:rsidRDefault="00E31D74" w:rsidP="002E3A64">
      <w:pPr>
        <w:spacing w:line="360" w:lineRule="auto"/>
        <w:rPr>
          <w:rFonts w:asciiTheme="minorEastAsia" w:eastAsiaTheme="minorEastAsia" w:hAnsiTheme="minorEastAsia"/>
          <w:sz w:val="24"/>
          <w:szCs w:val="24"/>
        </w:rPr>
      </w:pPr>
    </w:p>
    <w:p w14:paraId="0579433B" w14:textId="77777777" w:rsidR="00E31D74" w:rsidRPr="00E80755" w:rsidRDefault="00E31D74" w:rsidP="002E3A64">
      <w:pPr>
        <w:spacing w:line="360" w:lineRule="auto"/>
        <w:rPr>
          <w:rFonts w:ascii="宋体" w:hAnsi="宋体"/>
          <w:b/>
          <w:bCs/>
          <w:sz w:val="24"/>
          <w:szCs w:val="24"/>
        </w:rPr>
      </w:pPr>
      <w:r w:rsidRPr="00E80755">
        <w:rPr>
          <w:rFonts w:ascii="宋体" w:hAnsi="宋体"/>
          <w:b/>
          <w:bCs/>
          <w:sz w:val="24"/>
          <w:szCs w:val="24"/>
        </w:rPr>
        <w:t>本协议由以下三方订立</w:t>
      </w:r>
      <w:r w:rsidR="004B0BEC" w:rsidRPr="00E80755">
        <w:rPr>
          <w:rFonts w:ascii="宋体" w:hAnsi="宋体" w:hint="eastAsia"/>
          <w:b/>
          <w:bCs/>
          <w:sz w:val="24"/>
          <w:szCs w:val="24"/>
        </w:rPr>
        <w:t>：</w:t>
      </w:r>
    </w:p>
    <w:p w14:paraId="0F16C0F5" w14:textId="4BB16629" w:rsidR="00D558AE" w:rsidRPr="00E80755" w:rsidRDefault="00D558AE" w:rsidP="00D558AE">
      <w:pPr>
        <w:spacing w:line="360" w:lineRule="auto"/>
        <w:rPr>
          <w:rFonts w:ascii="宋体" w:hAnsi="宋体"/>
          <w:b/>
          <w:bCs/>
          <w:sz w:val="24"/>
          <w:szCs w:val="24"/>
        </w:rPr>
      </w:pPr>
      <w:r w:rsidRPr="00E80755">
        <w:rPr>
          <w:rFonts w:ascii="宋体" w:hAnsi="宋体" w:hint="eastAsia"/>
          <w:b/>
          <w:bCs/>
          <w:sz w:val="24"/>
          <w:szCs w:val="24"/>
        </w:rPr>
        <w:t>甲方：</w:t>
      </w:r>
      <w:r w:rsidRPr="00E80755">
        <w:rPr>
          <w:rFonts w:ascii="宋体" w:hAnsi="宋体"/>
          <w:b/>
          <w:bCs/>
          <w:sz w:val="24"/>
          <w:szCs w:val="24"/>
        </w:rPr>
        <w:t>**公司（以下简称</w:t>
      </w:r>
      <w:r w:rsidRPr="00E80755">
        <w:rPr>
          <w:rFonts w:ascii="宋体" w:hAnsi="宋体" w:hint="eastAsia"/>
          <w:b/>
          <w:bCs/>
          <w:sz w:val="24"/>
          <w:szCs w:val="24"/>
        </w:rPr>
        <w:t>“甲方”</w:t>
      </w:r>
      <w:r w:rsidRPr="00E80755">
        <w:rPr>
          <w:rFonts w:ascii="宋体" w:hAnsi="宋体"/>
          <w:b/>
          <w:bCs/>
          <w:sz w:val="24"/>
          <w:szCs w:val="24"/>
        </w:rPr>
        <w:t>）</w:t>
      </w:r>
    </w:p>
    <w:p w14:paraId="76F52322" w14:textId="77777777" w:rsidR="00D558AE" w:rsidRPr="00E80755" w:rsidRDefault="00D558AE" w:rsidP="00D558AE">
      <w:pPr>
        <w:spacing w:line="360" w:lineRule="auto"/>
        <w:rPr>
          <w:rFonts w:ascii="宋体" w:hAnsi="宋体"/>
          <w:b/>
          <w:bCs/>
          <w:sz w:val="24"/>
          <w:szCs w:val="24"/>
        </w:rPr>
      </w:pPr>
      <w:r w:rsidRPr="00E80755">
        <w:rPr>
          <w:rFonts w:ascii="宋体" w:hAnsi="宋体"/>
          <w:b/>
          <w:bCs/>
          <w:sz w:val="24"/>
          <w:szCs w:val="24"/>
        </w:rPr>
        <w:t>地址：</w:t>
      </w:r>
    </w:p>
    <w:p w14:paraId="3551CF08" w14:textId="77777777" w:rsidR="00D558AE" w:rsidRPr="00E80755" w:rsidRDefault="00D558AE" w:rsidP="00D558AE">
      <w:pPr>
        <w:spacing w:line="360" w:lineRule="auto"/>
        <w:rPr>
          <w:rFonts w:ascii="宋体" w:hAnsi="宋体"/>
          <w:b/>
          <w:bCs/>
          <w:sz w:val="24"/>
          <w:szCs w:val="24"/>
        </w:rPr>
      </w:pPr>
      <w:r w:rsidRPr="00E80755">
        <w:rPr>
          <w:rFonts w:ascii="宋体" w:hAnsi="宋体"/>
          <w:b/>
          <w:bCs/>
          <w:sz w:val="24"/>
          <w:szCs w:val="24"/>
        </w:rPr>
        <w:t>电话：</w:t>
      </w:r>
    </w:p>
    <w:p w14:paraId="5FCA034D" w14:textId="77777777" w:rsidR="00E80755" w:rsidRPr="00E80755" w:rsidRDefault="00E80755" w:rsidP="00D558AE">
      <w:pPr>
        <w:spacing w:line="360" w:lineRule="auto"/>
        <w:rPr>
          <w:rFonts w:ascii="宋体" w:hAnsi="宋体"/>
          <w:b/>
          <w:bCs/>
          <w:sz w:val="24"/>
          <w:szCs w:val="24"/>
        </w:rPr>
      </w:pPr>
    </w:p>
    <w:p w14:paraId="1814DDF1" w14:textId="1EFFE8E8" w:rsidR="00E31D74" w:rsidRPr="00E80755" w:rsidRDefault="00D558AE" w:rsidP="00D558AE">
      <w:pPr>
        <w:spacing w:line="360" w:lineRule="auto"/>
        <w:rPr>
          <w:rFonts w:ascii="宋体" w:hAnsi="宋体"/>
          <w:b/>
          <w:bCs/>
          <w:sz w:val="24"/>
          <w:szCs w:val="24"/>
        </w:rPr>
      </w:pPr>
      <w:r w:rsidRPr="00E80755">
        <w:rPr>
          <w:rFonts w:ascii="宋体" w:hAnsi="宋体" w:hint="eastAsia"/>
          <w:b/>
          <w:bCs/>
          <w:sz w:val="24"/>
          <w:szCs w:val="24"/>
        </w:rPr>
        <w:t>乙方：</w:t>
      </w:r>
      <w:bookmarkStart w:id="1" w:name="OLE_LINK8"/>
      <w:bookmarkStart w:id="2" w:name="OLE_LINK3"/>
      <w:r w:rsidR="00E80755" w:rsidRPr="00E80755">
        <w:rPr>
          <w:rFonts w:ascii="宋体" w:hAnsi="宋体" w:hint="eastAsia"/>
          <w:b/>
          <w:bCs/>
          <w:sz w:val="24"/>
          <w:szCs w:val="24"/>
        </w:rPr>
        <w:t>上海市口腔医院·复旦大学附属口腔医院</w:t>
      </w:r>
      <w:bookmarkEnd w:id="1"/>
      <w:bookmarkEnd w:id="2"/>
      <w:r w:rsidR="00E31D74" w:rsidRPr="00E80755">
        <w:rPr>
          <w:rFonts w:ascii="宋体" w:hAnsi="宋体"/>
          <w:b/>
          <w:bCs/>
          <w:sz w:val="24"/>
          <w:szCs w:val="24"/>
        </w:rPr>
        <w:t>（以下简称</w:t>
      </w:r>
      <w:r w:rsidR="00851F7C" w:rsidRPr="00E80755">
        <w:rPr>
          <w:rFonts w:ascii="宋体" w:hAnsi="宋体" w:hint="eastAsia"/>
          <w:b/>
          <w:bCs/>
          <w:sz w:val="24"/>
          <w:szCs w:val="24"/>
        </w:rPr>
        <w:t>“</w:t>
      </w:r>
      <w:r w:rsidR="00E80755" w:rsidRPr="00E80755">
        <w:rPr>
          <w:rFonts w:ascii="宋体" w:hAnsi="宋体" w:hint="eastAsia"/>
          <w:b/>
          <w:bCs/>
          <w:sz w:val="24"/>
          <w:szCs w:val="24"/>
        </w:rPr>
        <w:t>复旦</w:t>
      </w:r>
      <w:r w:rsidR="00E80755" w:rsidRPr="00E80755">
        <w:rPr>
          <w:rFonts w:ascii="宋体" w:hAnsi="宋体"/>
          <w:b/>
          <w:bCs/>
          <w:sz w:val="24"/>
          <w:szCs w:val="24"/>
        </w:rPr>
        <w:t>口腔</w:t>
      </w:r>
      <w:r w:rsidR="00851F7C" w:rsidRPr="00E80755">
        <w:rPr>
          <w:rFonts w:ascii="宋体" w:hAnsi="宋体" w:hint="eastAsia"/>
          <w:b/>
          <w:bCs/>
          <w:sz w:val="24"/>
          <w:szCs w:val="24"/>
        </w:rPr>
        <w:t>”</w:t>
      </w:r>
      <w:r w:rsidR="00E31D74" w:rsidRPr="00E80755">
        <w:rPr>
          <w:rFonts w:ascii="宋体" w:hAnsi="宋体"/>
          <w:b/>
          <w:bCs/>
          <w:sz w:val="24"/>
          <w:szCs w:val="24"/>
        </w:rPr>
        <w:t>）</w:t>
      </w:r>
    </w:p>
    <w:p w14:paraId="7393202B" w14:textId="50BC36BB" w:rsidR="00E31D74" w:rsidRPr="00E80755" w:rsidRDefault="00E31D74" w:rsidP="002E3A64">
      <w:pPr>
        <w:spacing w:line="360" w:lineRule="auto"/>
        <w:rPr>
          <w:rFonts w:ascii="宋体" w:hAnsi="宋体"/>
          <w:b/>
          <w:bCs/>
          <w:sz w:val="24"/>
          <w:szCs w:val="24"/>
        </w:rPr>
      </w:pPr>
      <w:r w:rsidRPr="00E80755">
        <w:rPr>
          <w:rFonts w:ascii="宋体" w:hAnsi="宋体"/>
          <w:b/>
          <w:bCs/>
          <w:sz w:val="24"/>
          <w:szCs w:val="24"/>
        </w:rPr>
        <w:t>地址：</w:t>
      </w:r>
      <w:r w:rsidR="00E80755" w:rsidRPr="00E80755">
        <w:rPr>
          <w:rFonts w:ascii="宋体" w:hAnsi="宋体" w:hint="eastAsia"/>
          <w:b/>
          <w:bCs/>
          <w:sz w:val="24"/>
          <w:szCs w:val="24"/>
        </w:rPr>
        <w:t>上海市合</w:t>
      </w:r>
      <w:bookmarkStart w:id="3" w:name="OLE_LINK21"/>
      <w:r w:rsidR="00E80755" w:rsidRPr="00E80755">
        <w:rPr>
          <w:rFonts w:ascii="宋体" w:hAnsi="宋体" w:hint="eastAsia"/>
          <w:b/>
          <w:bCs/>
          <w:sz w:val="24"/>
          <w:szCs w:val="24"/>
        </w:rPr>
        <w:t>川路166号、上海市北京东路356号、上海市永嘉路458号、上海市竹园西路1034号、</w:t>
      </w:r>
      <w:bookmarkEnd w:id="3"/>
      <w:r w:rsidR="00E80755" w:rsidRPr="00E80755">
        <w:rPr>
          <w:rFonts w:ascii="宋体" w:hAnsi="宋体" w:hint="eastAsia"/>
          <w:b/>
          <w:bCs/>
          <w:sz w:val="24"/>
          <w:szCs w:val="24"/>
        </w:rPr>
        <w:t>上海市复兴中路1258号</w:t>
      </w:r>
    </w:p>
    <w:p w14:paraId="6E46059C" w14:textId="4D500DDB" w:rsidR="00E31D74" w:rsidRPr="00E80755" w:rsidRDefault="00E31D74" w:rsidP="002E3A64">
      <w:pPr>
        <w:spacing w:line="360" w:lineRule="auto"/>
        <w:rPr>
          <w:rFonts w:ascii="宋体" w:hAnsi="宋体"/>
          <w:b/>
          <w:bCs/>
          <w:sz w:val="24"/>
          <w:szCs w:val="24"/>
        </w:rPr>
      </w:pPr>
      <w:r w:rsidRPr="00E80755">
        <w:rPr>
          <w:rFonts w:ascii="宋体" w:hAnsi="宋体"/>
          <w:b/>
          <w:bCs/>
          <w:sz w:val="24"/>
          <w:szCs w:val="24"/>
        </w:rPr>
        <w:t>电话：</w:t>
      </w:r>
      <w:r w:rsidR="00E80755" w:rsidRPr="00E80755">
        <w:rPr>
          <w:rFonts w:ascii="宋体" w:hAnsi="宋体" w:hint="eastAsia"/>
          <w:b/>
          <w:bCs/>
          <w:sz w:val="24"/>
          <w:szCs w:val="24"/>
        </w:rPr>
        <w:t>021-64535161</w:t>
      </w:r>
    </w:p>
    <w:p w14:paraId="09EF030C" w14:textId="77777777" w:rsidR="00E80755" w:rsidRDefault="00E80755" w:rsidP="00E80755">
      <w:pPr>
        <w:spacing w:after="158" w:line="440" w:lineRule="exact"/>
        <w:rPr>
          <w:rFonts w:ascii="宋体" w:hAnsi="宋体"/>
          <w:b/>
          <w:bCs/>
          <w:sz w:val="24"/>
          <w:szCs w:val="24"/>
        </w:rPr>
      </w:pPr>
    </w:p>
    <w:p w14:paraId="0EE7D0C6" w14:textId="77777777" w:rsidR="00E80755" w:rsidRPr="00E80755" w:rsidRDefault="00E80755" w:rsidP="00E80755">
      <w:pPr>
        <w:spacing w:line="360" w:lineRule="auto"/>
        <w:rPr>
          <w:rFonts w:ascii="宋体" w:hAnsi="宋体"/>
          <w:b/>
          <w:bCs/>
          <w:sz w:val="24"/>
          <w:szCs w:val="24"/>
        </w:rPr>
      </w:pPr>
    </w:p>
    <w:p w14:paraId="5A98E670" w14:textId="7082A540" w:rsidR="00E31D74" w:rsidRPr="00E80755" w:rsidRDefault="00D558AE" w:rsidP="002E3A64">
      <w:pPr>
        <w:spacing w:line="360" w:lineRule="auto"/>
        <w:rPr>
          <w:rFonts w:ascii="宋体" w:hAnsi="宋体"/>
          <w:b/>
          <w:bCs/>
          <w:sz w:val="24"/>
          <w:szCs w:val="24"/>
        </w:rPr>
      </w:pPr>
      <w:r w:rsidRPr="00E80755">
        <w:rPr>
          <w:rFonts w:ascii="宋体" w:hAnsi="宋体" w:hint="eastAsia"/>
          <w:b/>
          <w:bCs/>
          <w:sz w:val="24"/>
          <w:szCs w:val="24"/>
        </w:rPr>
        <w:t>丙方：</w:t>
      </w:r>
      <w:r w:rsidR="00E31D74" w:rsidRPr="00E80755">
        <w:rPr>
          <w:rFonts w:ascii="宋体" w:hAnsi="宋体"/>
          <w:b/>
          <w:bCs/>
          <w:sz w:val="24"/>
          <w:szCs w:val="24"/>
        </w:rPr>
        <w:t>*公司（以下简称</w:t>
      </w:r>
      <w:r w:rsidR="00851F7C" w:rsidRPr="00E80755">
        <w:rPr>
          <w:rFonts w:ascii="宋体" w:hAnsi="宋体" w:hint="eastAsia"/>
          <w:b/>
          <w:bCs/>
          <w:sz w:val="24"/>
          <w:szCs w:val="24"/>
        </w:rPr>
        <w:t>“</w:t>
      </w:r>
      <w:r w:rsidRPr="00E80755">
        <w:rPr>
          <w:rFonts w:ascii="宋体" w:hAnsi="宋体" w:hint="eastAsia"/>
          <w:b/>
          <w:bCs/>
          <w:sz w:val="24"/>
          <w:szCs w:val="24"/>
        </w:rPr>
        <w:t>丙方</w:t>
      </w:r>
      <w:r w:rsidR="00851F7C" w:rsidRPr="00E80755">
        <w:rPr>
          <w:rFonts w:ascii="宋体" w:hAnsi="宋体" w:hint="eastAsia"/>
          <w:b/>
          <w:bCs/>
          <w:sz w:val="24"/>
          <w:szCs w:val="24"/>
        </w:rPr>
        <w:t>”</w:t>
      </w:r>
      <w:r w:rsidR="00E31D74" w:rsidRPr="00E80755">
        <w:rPr>
          <w:rFonts w:ascii="宋体" w:hAnsi="宋体"/>
          <w:b/>
          <w:bCs/>
          <w:sz w:val="24"/>
          <w:szCs w:val="24"/>
        </w:rPr>
        <w:t>）</w:t>
      </w:r>
    </w:p>
    <w:p w14:paraId="36CD3B8B" w14:textId="77777777" w:rsidR="00E31D74" w:rsidRPr="00E80755" w:rsidRDefault="00E31D74" w:rsidP="002E3A64">
      <w:pPr>
        <w:spacing w:line="360" w:lineRule="auto"/>
        <w:rPr>
          <w:rFonts w:ascii="宋体" w:hAnsi="宋体"/>
          <w:b/>
          <w:bCs/>
          <w:sz w:val="24"/>
          <w:szCs w:val="24"/>
        </w:rPr>
      </w:pPr>
      <w:r w:rsidRPr="00E80755">
        <w:rPr>
          <w:rFonts w:ascii="宋体" w:hAnsi="宋体"/>
          <w:b/>
          <w:bCs/>
          <w:sz w:val="24"/>
          <w:szCs w:val="24"/>
        </w:rPr>
        <w:t>地址：</w:t>
      </w:r>
    </w:p>
    <w:p w14:paraId="7A7209B3" w14:textId="77777777" w:rsidR="00E31D74" w:rsidRPr="00E80755" w:rsidRDefault="00E31D74" w:rsidP="002E3A64">
      <w:pPr>
        <w:spacing w:line="360" w:lineRule="auto"/>
        <w:rPr>
          <w:rFonts w:ascii="宋体" w:hAnsi="宋体"/>
          <w:b/>
          <w:bCs/>
          <w:sz w:val="24"/>
          <w:szCs w:val="24"/>
        </w:rPr>
      </w:pPr>
      <w:r w:rsidRPr="00E80755">
        <w:rPr>
          <w:rFonts w:ascii="宋体" w:hAnsi="宋体"/>
          <w:b/>
          <w:bCs/>
          <w:sz w:val="24"/>
          <w:szCs w:val="24"/>
        </w:rPr>
        <w:t>电话：</w:t>
      </w:r>
    </w:p>
    <w:p w14:paraId="2F41C9FF" w14:textId="77777777" w:rsidR="00E80755" w:rsidRDefault="00E80755" w:rsidP="002E3A64">
      <w:pPr>
        <w:spacing w:line="360" w:lineRule="auto"/>
        <w:rPr>
          <w:rFonts w:asciiTheme="minorEastAsia" w:eastAsiaTheme="minorEastAsia" w:hAnsiTheme="minorEastAsia"/>
          <w:sz w:val="24"/>
          <w:szCs w:val="24"/>
        </w:rPr>
      </w:pPr>
    </w:p>
    <w:p w14:paraId="41E7C603" w14:textId="5AA6B693" w:rsidR="00E31D74" w:rsidRPr="00E80755" w:rsidRDefault="00E31D74" w:rsidP="002E3A64">
      <w:pPr>
        <w:spacing w:line="360" w:lineRule="auto"/>
        <w:rPr>
          <w:rFonts w:ascii="宋体" w:hAnsi="宋体"/>
          <w:b/>
          <w:bCs/>
          <w:sz w:val="24"/>
          <w:szCs w:val="24"/>
        </w:rPr>
      </w:pPr>
      <w:r w:rsidRPr="00E80755">
        <w:rPr>
          <w:rFonts w:ascii="宋体" w:hAnsi="宋体"/>
          <w:b/>
          <w:bCs/>
          <w:sz w:val="24"/>
          <w:szCs w:val="24"/>
        </w:rPr>
        <w:t>（</w:t>
      </w:r>
      <w:r w:rsidR="00E80755" w:rsidRPr="00E80755">
        <w:rPr>
          <w:rFonts w:ascii="宋体" w:hAnsi="宋体" w:hint="eastAsia"/>
          <w:b/>
          <w:bCs/>
          <w:sz w:val="24"/>
          <w:szCs w:val="24"/>
        </w:rPr>
        <w:t>甲方</w:t>
      </w:r>
      <w:r w:rsidRPr="00E80755">
        <w:rPr>
          <w:rFonts w:ascii="宋体" w:hAnsi="宋体"/>
          <w:b/>
          <w:bCs/>
          <w:sz w:val="24"/>
          <w:szCs w:val="24"/>
        </w:rPr>
        <w:t>、</w:t>
      </w:r>
      <w:r w:rsidR="00E80755" w:rsidRPr="00E80755">
        <w:rPr>
          <w:rFonts w:ascii="宋体" w:hAnsi="宋体"/>
          <w:b/>
          <w:bCs/>
          <w:sz w:val="24"/>
          <w:szCs w:val="24"/>
        </w:rPr>
        <w:t>乙方</w:t>
      </w:r>
      <w:r w:rsidRPr="00E80755">
        <w:rPr>
          <w:rFonts w:ascii="宋体" w:hAnsi="宋体"/>
          <w:b/>
          <w:bCs/>
          <w:sz w:val="24"/>
          <w:szCs w:val="24"/>
        </w:rPr>
        <w:t>、</w:t>
      </w:r>
      <w:r w:rsidR="00E80755" w:rsidRPr="00E80755">
        <w:rPr>
          <w:rFonts w:ascii="宋体" w:hAnsi="宋体" w:hint="eastAsia"/>
          <w:b/>
          <w:bCs/>
          <w:sz w:val="24"/>
          <w:szCs w:val="24"/>
        </w:rPr>
        <w:t>丙方</w:t>
      </w:r>
      <w:r w:rsidRPr="00E80755">
        <w:rPr>
          <w:rFonts w:ascii="宋体" w:hAnsi="宋体"/>
          <w:b/>
          <w:bCs/>
          <w:sz w:val="24"/>
          <w:szCs w:val="24"/>
        </w:rPr>
        <w:t>以下合称为</w:t>
      </w:r>
      <w:r w:rsidR="00851F7C" w:rsidRPr="00E80755">
        <w:rPr>
          <w:rFonts w:ascii="宋体" w:hAnsi="宋体" w:hint="eastAsia"/>
          <w:b/>
          <w:bCs/>
          <w:sz w:val="24"/>
          <w:szCs w:val="24"/>
        </w:rPr>
        <w:t>“</w:t>
      </w:r>
      <w:r w:rsidR="00851F7C" w:rsidRPr="00E80755">
        <w:rPr>
          <w:rFonts w:ascii="宋体" w:hAnsi="宋体"/>
          <w:b/>
          <w:bCs/>
          <w:sz w:val="24"/>
          <w:szCs w:val="24"/>
        </w:rPr>
        <w:t>三方</w:t>
      </w:r>
      <w:r w:rsidR="00851F7C" w:rsidRPr="00E80755">
        <w:rPr>
          <w:rFonts w:ascii="宋体" w:hAnsi="宋体" w:hint="eastAsia"/>
          <w:b/>
          <w:bCs/>
          <w:sz w:val="24"/>
          <w:szCs w:val="24"/>
        </w:rPr>
        <w:t>”</w:t>
      </w:r>
      <w:r w:rsidRPr="00E80755">
        <w:rPr>
          <w:rFonts w:ascii="宋体" w:hAnsi="宋体"/>
          <w:b/>
          <w:bCs/>
          <w:sz w:val="24"/>
          <w:szCs w:val="24"/>
        </w:rPr>
        <w:t>，单独简称为</w:t>
      </w:r>
      <w:r w:rsidR="00851F7C" w:rsidRPr="00E80755">
        <w:rPr>
          <w:rFonts w:ascii="宋体" w:hAnsi="宋体" w:hint="eastAsia"/>
          <w:b/>
          <w:bCs/>
          <w:sz w:val="24"/>
          <w:szCs w:val="24"/>
        </w:rPr>
        <w:t>“</w:t>
      </w:r>
      <w:r w:rsidR="00851F7C" w:rsidRPr="00E80755">
        <w:rPr>
          <w:rFonts w:ascii="宋体" w:hAnsi="宋体"/>
          <w:b/>
          <w:bCs/>
          <w:sz w:val="24"/>
          <w:szCs w:val="24"/>
        </w:rPr>
        <w:t>一方</w:t>
      </w:r>
      <w:r w:rsidR="00851F7C" w:rsidRPr="00E80755">
        <w:rPr>
          <w:rFonts w:ascii="宋体" w:hAnsi="宋体" w:hint="eastAsia"/>
          <w:b/>
          <w:bCs/>
          <w:sz w:val="24"/>
          <w:szCs w:val="24"/>
        </w:rPr>
        <w:t>”</w:t>
      </w:r>
      <w:r w:rsidRPr="00E80755">
        <w:rPr>
          <w:rFonts w:ascii="宋体" w:hAnsi="宋体"/>
          <w:b/>
          <w:bCs/>
          <w:sz w:val="24"/>
          <w:szCs w:val="24"/>
        </w:rPr>
        <w:t>）</w:t>
      </w:r>
    </w:p>
    <w:p w14:paraId="73A44737" w14:textId="77777777" w:rsidR="00AB133A" w:rsidRPr="00E80755" w:rsidRDefault="00AB133A" w:rsidP="002E3A64">
      <w:pPr>
        <w:spacing w:line="360" w:lineRule="auto"/>
        <w:rPr>
          <w:rFonts w:ascii="宋体" w:hAnsi="宋体"/>
          <w:b/>
          <w:bCs/>
          <w:sz w:val="24"/>
          <w:szCs w:val="24"/>
        </w:rPr>
      </w:pPr>
    </w:p>
    <w:p w14:paraId="4F94A904" w14:textId="77777777" w:rsidR="00E80755" w:rsidRDefault="00E80755" w:rsidP="002E3A64">
      <w:pPr>
        <w:spacing w:line="360" w:lineRule="auto"/>
        <w:rPr>
          <w:rFonts w:asciiTheme="minorEastAsia" w:eastAsiaTheme="minorEastAsia" w:hAnsiTheme="minorEastAsia"/>
          <w:sz w:val="24"/>
          <w:szCs w:val="24"/>
        </w:rPr>
      </w:pPr>
    </w:p>
    <w:p w14:paraId="44D4C107" w14:textId="77777777" w:rsidR="00E80755" w:rsidRDefault="00E80755">
      <w:pPr>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004CF8ED" w14:textId="0365900C" w:rsidR="00E31D74" w:rsidRDefault="004B0BEC" w:rsidP="002E3A64">
      <w:pPr>
        <w:spacing w:line="360" w:lineRule="auto"/>
        <w:rPr>
          <w:rFonts w:asciiTheme="minorEastAsia" w:eastAsiaTheme="minorEastAsia" w:hAnsiTheme="minorEastAsia"/>
          <w:sz w:val="24"/>
          <w:szCs w:val="24"/>
        </w:rPr>
      </w:pPr>
      <w:r w:rsidRPr="00A03E96">
        <w:rPr>
          <w:rFonts w:asciiTheme="minorEastAsia" w:eastAsiaTheme="minorEastAsia" w:hAnsiTheme="minorEastAsia"/>
          <w:sz w:val="24"/>
          <w:szCs w:val="24"/>
        </w:rPr>
        <w:lastRenderedPageBreak/>
        <w:t>临床</w:t>
      </w:r>
      <w:r w:rsidR="00E31D74" w:rsidRPr="00A03E96">
        <w:rPr>
          <w:rFonts w:asciiTheme="minorEastAsia" w:eastAsiaTheme="minorEastAsia" w:hAnsiTheme="minorEastAsia"/>
          <w:sz w:val="24"/>
          <w:szCs w:val="24"/>
        </w:rPr>
        <w:t>试验</w:t>
      </w:r>
      <w:r w:rsidRPr="00A03E96">
        <w:rPr>
          <w:rFonts w:asciiTheme="minorEastAsia" w:eastAsiaTheme="minorEastAsia" w:hAnsiTheme="minorEastAsia"/>
          <w:sz w:val="24"/>
          <w:szCs w:val="24"/>
        </w:rPr>
        <w:t>项目</w:t>
      </w:r>
      <w:r w:rsidR="00E31D74" w:rsidRPr="00A03E96">
        <w:rPr>
          <w:rFonts w:asciiTheme="minorEastAsia" w:eastAsiaTheme="minorEastAsia" w:hAnsiTheme="minorEastAsia"/>
          <w:sz w:val="24"/>
          <w:szCs w:val="24"/>
        </w:rPr>
        <w:t>名称：</w:t>
      </w:r>
      <w:r w:rsidR="00D558AE">
        <w:rPr>
          <w:rFonts w:asciiTheme="minorEastAsia" w:eastAsiaTheme="minorEastAsia" w:hAnsiTheme="minorEastAsia" w:hint="eastAsia"/>
          <w:sz w:val="24"/>
          <w:szCs w:val="24"/>
        </w:rPr>
        <w:t>XXXXXXXX</w:t>
      </w:r>
      <w:r w:rsidR="00E31D74" w:rsidRPr="00A03E96">
        <w:rPr>
          <w:rFonts w:asciiTheme="minorEastAsia" w:eastAsiaTheme="minorEastAsia" w:hAnsiTheme="minorEastAsia"/>
          <w:sz w:val="24"/>
          <w:szCs w:val="24"/>
        </w:rPr>
        <w:t>（以下简称</w:t>
      </w:r>
      <w:r w:rsidR="00851F7C" w:rsidRPr="00A03E96">
        <w:rPr>
          <w:rFonts w:asciiTheme="minorEastAsia" w:eastAsiaTheme="minorEastAsia" w:hAnsiTheme="minorEastAsia" w:hint="eastAsia"/>
          <w:sz w:val="24"/>
          <w:szCs w:val="24"/>
        </w:rPr>
        <w:t>“</w:t>
      </w:r>
      <w:r w:rsidR="00851F7C" w:rsidRPr="00A03E96">
        <w:rPr>
          <w:rFonts w:asciiTheme="minorEastAsia" w:eastAsiaTheme="minorEastAsia" w:hAnsiTheme="minorEastAsia"/>
          <w:sz w:val="24"/>
          <w:szCs w:val="24"/>
        </w:rPr>
        <w:t>该项目</w:t>
      </w:r>
      <w:r w:rsidR="00851F7C" w:rsidRPr="00A03E96">
        <w:rPr>
          <w:rFonts w:asciiTheme="minorEastAsia" w:eastAsiaTheme="minorEastAsia" w:hAnsiTheme="minorEastAsia" w:hint="eastAsia"/>
          <w:sz w:val="24"/>
          <w:szCs w:val="24"/>
        </w:rPr>
        <w:t>”</w:t>
      </w:r>
      <w:r w:rsidR="00E31D74" w:rsidRPr="00A03E96">
        <w:rPr>
          <w:rFonts w:asciiTheme="minorEastAsia" w:eastAsiaTheme="minorEastAsia" w:hAnsiTheme="minorEastAsia"/>
          <w:sz w:val="24"/>
          <w:szCs w:val="24"/>
        </w:rPr>
        <w:t>）</w:t>
      </w:r>
    </w:p>
    <w:p w14:paraId="0625FB08" w14:textId="77777777" w:rsidR="00E80755" w:rsidRPr="00E80755" w:rsidRDefault="00E80755" w:rsidP="002E3A64">
      <w:pPr>
        <w:spacing w:line="360" w:lineRule="auto"/>
        <w:rPr>
          <w:rFonts w:asciiTheme="minorEastAsia" w:eastAsiaTheme="minorEastAsia" w:hAnsiTheme="minorEastAsia"/>
          <w:sz w:val="24"/>
          <w:szCs w:val="24"/>
        </w:rPr>
      </w:pPr>
    </w:p>
    <w:p w14:paraId="699E6DD8" w14:textId="77777777" w:rsidR="00217B76" w:rsidRDefault="00217B76" w:rsidP="002E3A64">
      <w:pPr>
        <w:spacing w:line="360" w:lineRule="auto"/>
        <w:ind w:firstLineChars="200" w:firstLine="480"/>
        <w:rPr>
          <w:rFonts w:asciiTheme="minorEastAsia" w:eastAsiaTheme="minorEastAsia" w:hAnsiTheme="minorEastAsia"/>
          <w:sz w:val="24"/>
          <w:szCs w:val="24"/>
        </w:rPr>
      </w:pPr>
    </w:p>
    <w:p w14:paraId="23F65DF6" w14:textId="6088CFEF" w:rsidR="00E31D74" w:rsidRPr="00A03E96" w:rsidRDefault="00E31D74" w:rsidP="002E3A64">
      <w:pPr>
        <w:spacing w:line="360" w:lineRule="auto"/>
        <w:ind w:firstLineChars="200" w:firstLine="480"/>
        <w:rPr>
          <w:rFonts w:asciiTheme="minorEastAsia" w:eastAsiaTheme="minorEastAsia" w:hAnsiTheme="minorEastAsia"/>
          <w:sz w:val="24"/>
          <w:szCs w:val="24"/>
        </w:rPr>
      </w:pPr>
      <w:r w:rsidRPr="00A03E96">
        <w:rPr>
          <w:rFonts w:asciiTheme="minorEastAsia" w:eastAsiaTheme="minorEastAsia" w:hAnsiTheme="minorEastAsia"/>
          <w:sz w:val="24"/>
          <w:szCs w:val="24"/>
        </w:rPr>
        <w:t>鉴于：</w:t>
      </w:r>
      <w:r w:rsidR="00D558AE">
        <w:rPr>
          <w:rFonts w:asciiTheme="minorEastAsia" w:eastAsiaTheme="minorEastAsia" w:hAnsiTheme="minorEastAsia"/>
          <w:sz w:val="24"/>
          <w:szCs w:val="24"/>
        </w:rPr>
        <w:t>甲方</w:t>
      </w:r>
      <w:r w:rsidRPr="00A03E96">
        <w:rPr>
          <w:rFonts w:asciiTheme="minorEastAsia" w:eastAsiaTheme="minorEastAsia" w:hAnsiTheme="minorEastAsia"/>
          <w:sz w:val="24"/>
          <w:szCs w:val="24"/>
        </w:rPr>
        <w:t>与</w:t>
      </w:r>
      <w:r w:rsidR="00E80755">
        <w:rPr>
          <w:rFonts w:asciiTheme="minorEastAsia" w:eastAsiaTheme="minorEastAsia" w:hAnsiTheme="minorEastAsia"/>
          <w:sz w:val="24"/>
          <w:szCs w:val="24"/>
        </w:rPr>
        <w:t>乙方</w:t>
      </w:r>
      <w:r w:rsidRPr="00A03E96">
        <w:rPr>
          <w:rFonts w:asciiTheme="minorEastAsia" w:eastAsiaTheme="minorEastAsia" w:hAnsiTheme="minorEastAsia"/>
          <w:sz w:val="24"/>
          <w:szCs w:val="24"/>
        </w:rPr>
        <w:t>签订了关于上述该项目的临床</w:t>
      </w:r>
      <w:r w:rsidR="007D7EF4" w:rsidRPr="00A03E96">
        <w:rPr>
          <w:rFonts w:asciiTheme="minorEastAsia" w:eastAsiaTheme="minorEastAsia" w:hAnsiTheme="minorEastAsia"/>
          <w:sz w:val="24"/>
          <w:szCs w:val="24"/>
        </w:rPr>
        <w:t>试验</w:t>
      </w:r>
      <w:r w:rsidRPr="00A03E96">
        <w:rPr>
          <w:rFonts w:asciiTheme="minorEastAsia" w:eastAsiaTheme="minorEastAsia" w:hAnsiTheme="minorEastAsia"/>
          <w:sz w:val="24"/>
          <w:szCs w:val="24"/>
        </w:rPr>
        <w:t>合同，为了保证该项目的顺利进行，协助</w:t>
      </w:r>
      <w:r w:rsidR="00E80755">
        <w:rPr>
          <w:rFonts w:asciiTheme="minorEastAsia" w:eastAsiaTheme="minorEastAsia" w:hAnsiTheme="minorEastAsia"/>
          <w:sz w:val="24"/>
          <w:szCs w:val="24"/>
        </w:rPr>
        <w:t>乙方</w:t>
      </w:r>
      <w:r w:rsidRPr="00A03E96">
        <w:rPr>
          <w:rFonts w:asciiTheme="minorEastAsia" w:eastAsiaTheme="minorEastAsia" w:hAnsiTheme="minorEastAsia"/>
          <w:sz w:val="24"/>
          <w:szCs w:val="24"/>
        </w:rPr>
        <w:t>使本项目的相关</w:t>
      </w:r>
      <w:r w:rsidR="007D7EF4" w:rsidRPr="00A03E96">
        <w:rPr>
          <w:rFonts w:asciiTheme="minorEastAsia" w:eastAsiaTheme="minorEastAsia" w:hAnsiTheme="minorEastAsia"/>
          <w:sz w:val="24"/>
          <w:szCs w:val="24"/>
        </w:rPr>
        <w:t>试验</w:t>
      </w:r>
      <w:r w:rsidRPr="00A03E96">
        <w:rPr>
          <w:rFonts w:asciiTheme="minorEastAsia" w:eastAsiaTheme="minorEastAsia" w:hAnsiTheme="minorEastAsia"/>
          <w:sz w:val="24"/>
          <w:szCs w:val="24"/>
        </w:rPr>
        <w:t>工作顺利实施，</w:t>
      </w:r>
      <w:r w:rsidR="00E80755">
        <w:rPr>
          <w:rFonts w:asciiTheme="minorEastAsia" w:eastAsiaTheme="minorEastAsia" w:hAnsiTheme="minorEastAsia"/>
          <w:sz w:val="24"/>
          <w:szCs w:val="24"/>
        </w:rPr>
        <w:t>甲</w:t>
      </w:r>
      <w:r w:rsidR="00E80755">
        <w:rPr>
          <w:rFonts w:asciiTheme="minorEastAsia" w:eastAsiaTheme="minorEastAsia" w:hAnsiTheme="minorEastAsia" w:hint="eastAsia"/>
          <w:sz w:val="24"/>
          <w:szCs w:val="24"/>
        </w:rPr>
        <w:t>、</w:t>
      </w:r>
      <w:r w:rsidR="00E80755">
        <w:rPr>
          <w:rFonts w:asciiTheme="minorEastAsia" w:eastAsiaTheme="minorEastAsia" w:hAnsiTheme="minorEastAsia"/>
          <w:sz w:val="24"/>
          <w:szCs w:val="24"/>
        </w:rPr>
        <w:t>乙</w:t>
      </w:r>
      <w:r w:rsidR="00D558AE">
        <w:rPr>
          <w:rFonts w:asciiTheme="minorEastAsia" w:eastAsiaTheme="minorEastAsia" w:hAnsiTheme="minorEastAsia" w:hint="eastAsia"/>
          <w:sz w:val="24"/>
          <w:szCs w:val="24"/>
        </w:rPr>
        <w:t>双方同意</w:t>
      </w:r>
      <w:r w:rsidR="00D558AE">
        <w:rPr>
          <w:rFonts w:asciiTheme="minorEastAsia" w:eastAsiaTheme="minorEastAsia" w:hAnsiTheme="minorEastAsia"/>
          <w:sz w:val="24"/>
          <w:szCs w:val="24"/>
        </w:rPr>
        <w:t>丙方</w:t>
      </w:r>
      <w:r w:rsidRPr="00A03E96">
        <w:rPr>
          <w:rFonts w:asciiTheme="minorEastAsia" w:eastAsiaTheme="minorEastAsia" w:hAnsiTheme="minorEastAsia"/>
          <w:sz w:val="24"/>
          <w:szCs w:val="24"/>
        </w:rPr>
        <w:t>指派临床研究协调员（以下简称CRC）到</w:t>
      </w:r>
      <w:r w:rsidR="00E80755">
        <w:rPr>
          <w:rFonts w:asciiTheme="minorEastAsia" w:eastAsiaTheme="minorEastAsia" w:hAnsiTheme="minorEastAsia"/>
          <w:sz w:val="24"/>
          <w:szCs w:val="24"/>
        </w:rPr>
        <w:t>乙方</w:t>
      </w:r>
      <w:r w:rsidRPr="00A03E96">
        <w:rPr>
          <w:rFonts w:asciiTheme="minorEastAsia" w:eastAsiaTheme="minorEastAsia" w:hAnsiTheme="minorEastAsia"/>
          <w:sz w:val="24"/>
          <w:szCs w:val="24"/>
        </w:rPr>
        <w:t>提供</w:t>
      </w:r>
      <w:r w:rsidR="00D558AE">
        <w:rPr>
          <w:rFonts w:asciiTheme="minorEastAsia" w:eastAsiaTheme="minorEastAsia" w:hAnsiTheme="minorEastAsia" w:hint="eastAsia"/>
          <w:sz w:val="24"/>
          <w:szCs w:val="24"/>
        </w:rPr>
        <w:t>该项目</w:t>
      </w:r>
      <w:r w:rsidRPr="00A03E96">
        <w:rPr>
          <w:rFonts w:asciiTheme="minorEastAsia" w:eastAsiaTheme="minorEastAsia" w:hAnsiTheme="minorEastAsia"/>
          <w:sz w:val="24"/>
          <w:szCs w:val="24"/>
        </w:rPr>
        <w:t>的临床</w:t>
      </w:r>
      <w:r w:rsidR="007D7EF4" w:rsidRPr="00A03E96">
        <w:rPr>
          <w:rFonts w:asciiTheme="minorEastAsia" w:eastAsiaTheme="minorEastAsia" w:hAnsiTheme="minorEastAsia"/>
          <w:sz w:val="24"/>
          <w:szCs w:val="24"/>
        </w:rPr>
        <w:t>试验</w:t>
      </w:r>
      <w:r w:rsidRPr="00A03E96">
        <w:rPr>
          <w:rFonts w:asciiTheme="minorEastAsia" w:eastAsiaTheme="minorEastAsia" w:hAnsiTheme="minorEastAsia"/>
          <w:sz w:val="24"/>
          <w:szCs w:val="24"/>
        </w:rPr>
        <w:t>协助服务</w:t>
      </w:r>
      <w:r w:rsidR="007D7EF4" w:rsidRPr="00A03E96">
        <w:rPr>
          <w:rFonts w:asciiTheme="minorEastAsia" w:eastAsiaTheme="minorEastAsia" w:hAnsiTheme="minorEastAsia" w:hint="eastAsia"/>
          <w:sz w:val="24"/>
          <w:szCs w:val="24"/>
        </w:rPr>
        <w:t>。</w:t>
      </w:r>
      <w:r w:rsidRPr="00A03E96">
        <w:rPr>
          <w:rFonts w:asciiTheme="minorEastAsia" w:eastAsiaTheme="minorEastAsia" w:hAnsiTheme="minorEastAsia"/>
          <w:sz w:val="24"/>
          <w:szCs w:val="24"/>
        </w:rPr>
        <w:t>服务期限自本协议签署完成日起，至该项目在</w:t>
      </w:r>
      <w:r w:rsidR="00E80755">
        <w:rPr>
          <w:rFonts w:asciiTheme="minorEastAsia" w:eastAsiaTheme="minorEastAsia" w:hAnsiTheme="minorEastAsia"/>
          <w:sz w:val="24"/>
          <w:szCs w:val="24"/>
        </w:rPr>
        <w:t>乙方</w:t>
      </w:r>
      <w:r w:rsidRPr="00A03E96">
        <w:rPr>
          <w:rFonts w:asciiTheme="minorEastAsia" w:eastAsiaTheme="minorEastAsia" w:hAnsiTheme="minorEastAsia"/>
          <w:sz w:val="24"/>
          <w:szCs w:val="24"/>
        </w:rPr>
        <w:t>试验结束</w:t>
      </w:r>
      <w:r w:rsidR="007D7EF4" w:rsidRPr="00A03E96">
        <w:rPr>
          <w:rFonts w:asciiTheme="minorEastAsia" w:eastAsiaTheme="minorEastAsia" w:hAnsiTheme="minorEastAsia" w:hint="eastAsia"/>
          <w:sz w:val="24"/>
          <w:szCs w:val="24"/>
        </w:rPr>
        <w:t>，</w:t>
      </w:r>
      <w:r w:rsidRPr="00A03E96">
        <w:rPr>
          <w:rFonts w:asciiTheme="minorEastAsia" w:eastAsiaTheme="minorEastAsia" w:hAnsiTheme="minorEastAsia"/>
          <w:sz w:val="24"/>
          <w:szCs w:val="24"/>
        </w:rPr>
        <w:t>数据库</w:t>
      </w:r>
      <w:proofErr w:type="gramStart"/>
      <w:r w:rsidRPr="00A03E96">
        <w:rPr>
          <w:rFonts w:asciiTheme="minorEastAsia" w:eastAsiaTheme="minorEastAsia" w:hAnsiTheme="minorEastAsia"/>
          <w:sz w:val="24"/>
          <w:szCs w:val="24"/>
        </w:rPr>
        <w:t>锁库止</w:t>
      </w:r>
      <w:proofErr w:type="gramEnd"/>
      <w:r w:rsidRPr="00A03E96">
        <w:rPr>
          <w:rFonts w:asciiTheme="minorEastAsia" w:eastAsiaTheme="minorEastAsia" w:hAnsiTheme="minorEastAsia"/>
          <w:sz w:val="24"/>
          <w:szCs w:val="24"/>
        </w:rPr>
        <w:t>。项目进度与</w:t>
      </w:r>
      <w:r w:rsidR="00D558AE">
        <w:rPr>
          <w:rFonts w:asciiTheme="minorEastAsia" w:eastAsiaTheme="minorEastAsia" w:hAnsiTheme="minorEastAsia"/>
          <w:sz w:val="24"/>
          <w:szCs w:val="24"/>
        </w:rPr>
        <w:t>甲方</w:t>
      </w:r>
      <w:r w:rsidRPr="00A03E96">
        <w:rPr>
          <w:rFonts w:asciiTheme="minorEastAsia" w:eastAsiaTheme="minorEastAsia" w:hAnsiTheme="minorEastAsia"/>
          <w:sz w:val="24"/>
          <w:szCs w:val="24"/>
        </w:rPr>
        <w:t>与</w:t>
      </w:r>
      <w:r w:rsidR="00E80755">
        <w:rPr>
          <w:rFonts w:asciiTheme="minorEastAsia" w:eastAsiaTheme="minorEastAsia" w:hAnsiTheme="minorEastAsia"/>
          <w:sz w:val="24"/>
          <w:szCs w:val="24"/>
        </w:rPr>
        <w:t>乙方</w:t>
      </w:r>
      <w:r w:rsidRPr="00A03E96">
        <w:rPr>
          <w:rFonts w:asciiTheme="minorEastAsia" w:eastAsiaTheme="minorEastAsia" w:hAnsiTheme="minorEastAsia"/>
          <w:sz w:val="24"/>
          <w:szCs w:val="24"/>
        </w:rPr>
        <w:t>签订</w:t>
      </w:r>
      <w:r w:rsidR="007D7EF4" w:rsidRPr="00A03E96">
        <w:rPr>
          <w:rFonts w:asciiTheme="minorEastAsia" w:eastAsiaTheme="minorEastAsia" w:hAnsiTheme="minorEastAsia" w:hint="eastAsia"/>
          <w:sz w:val="24"/>
          <w:szCs w:val="24"/>
        </w:rPr>
        <w:t>的</w:t>
      </w:r>
      <w:r w:rsidRPr="00A03E96">
        <w:rPr>
          <w:rFonts w:asciiTheme="minorEastAsia" w:eastAsiaTheme="minorEastAsia" w:hAnsiTheme="minorEastAsia"/>
          <w:sz w:val="24"/>
          <w:szCs w:val="24"/>
        </w:rPr>
        <w:t>关于上述该项目的临床</w:t>
      </w:r>
      <w:r w:rsidR="007D7EF4" w:rsidRPr="00A03E96">
        <w:rPr>
          <w:rFonts w:asciiTheme="minorEastAsia" w:eastAsiaTheme="minorEastAsia" w:hAnsiTheme="minorEastAsia"/>
          <w:sz w:val="24"/>
          <w:szCs w:val="24"/>
        </w:rPr>
        <w:t>试验</w:t>
      </w:r>
      <w:r w:rsidRPr="00A03E96">
        <w:rPr>
          <w:rFonts w:asciiTheme="minorEastAsia" w:eastAsiaTheme="minorEastAsia" w:hAnsiTheme="minorEastAsia"/>
          <w:sz w:val="24"/>
          <w:szCs w:val="24"/>
        </w:rPr>
        <w:t>合同保持一致。</w:t>
      </w:r>
    </w:p>
    <w:p w14:paraId="3D7F733F" w14:textId="2DC5865F" w:rsidR="00E31D74" w:rsidRPr="00A03E96" w:rsidRDefault="00E31D74" w:rsidP="002E3A64">
      <w:pPr>
        <w:spacing w:line="360" w:lineRule="auto"/>
        <w:ind w:firstLineChars="200" w:firstLine="480"/>
        <w:rPr>
          <w:rFonts w:asciiTheme="minorEastAsia" w:eastAsiaTheme="minorEastAsia" w:hAnsiTheme="minorEastAsia"/>
          <w:sz w:val="24"/>
          <w:szCs w:val="24"/>
        </w:rPr>
      </w:pPr>
      <w:r w:rsidRPr="00A03E96">
        <w:rPr>
          <w:rFonts w:asciiTheme="minorEastAsia" w:eastAsiaTheme="minorEastAsia" w:hAnsiTheme="minorEastAsia"/>
          <w:sz w:val="24"/>
          <w:szCs w:val="24"/>
        </w:rPr>
        <w:t>在友好协商的基础上，三方就该CRC服务事宜达成</w:t>
      </w:r>
      <w:r w:rsidR="00572174">
        <w:rPr>
          <w:rFonts w:asciiTheme="minorEastAsia" w:eastAsiaTheme="minorEastAsia" w:hAnsiTheme="minorEastAsia" w:hint="eastAsia"/>
          <w:sz w:val="24"/>
          <w:szCs w:val="24"/>
        </w:rPr>
        <w:t>协议</w:t>
      </w:r>
      <w:r w:rsidRPr="00A03E96">
        <w:rPr>
          <w:rFonts w:asciiTheme="minorEastAsia" w:eastAsiaTheme="minorEastAsia" w:hAnsiTheme="minorEastAsia"/>
          <w:sz w:val="24"/>
          <w:szCs w:val="24"/>
        </w:rPr>
        <w:t>如下：</w:t>
      </w:r>
    </w:p>
    <w:p w14:paraId="5D7507AF" w14:textId="4CE1FF0D" w:rsidR="00E31D74" w:rsidRPr="00C136B0" w:rsidRDefault="00E31D74" w:rsidP="002E3A64">
      <w:pPr>
        <w:spacing w:line="360" w:lineRule="auto"/>
        <w:rPr>
          <w:rFonts w:asciiTheme="minorEastAsia" w:eastAsiaTheme="minorEastAsia" w:hAnsiTheme="minorEastAsia"/>
          <w:sz w:val="24"/>
          <w:szCs w:val="24"/>
        </w:rPr>
      </w:pPr>
      <w:r w:rsidRPr="00C136B0">
        <w:rPr>
          <w:rFonts w:asciiTheme="minorEastAsia" w:eastAsiaTheme="minorEastAsia" w:hAnsiTheme="minorEastAsia"/>
          <w:b/>
          <w:sz w:val="24"/>
          <w:szCs w:val="24"/>
        </w:rPr>
        <w:t>第一条</w:t>
      </w:r>
      <w:r w:rsidRPr="00C136B0">
        <w:rPr>
          <w:rFonts w:asciiTheme="minorEastAsia" w:eastAsiaTheme="minorEastAsia" w:hAnsiTheme="minorEastAsia"/>
          <w:sz w:val="24"/>
          <w:szCs w:val="24"/>
        </w:rPr>
        <w:t xml:space="preserve"> </w:t>
      </w:r>
      <w:r w:rsidR="00E80755">
        <w:rPr>
          <w:rFonts w:asciiTheme="minorEastAsia" w:eastAsiaTheme="minorEastAsia" w:hAnsiTheme="minorEastAsia"/>
          <w:sz w:val="24"/>
          <w:szCs w:val="24"/>
        </w:rPr>
        <w:t>乙方</w:t>
      </w:r>
      <w:r w:rsidRPr="00C136B0">
        <w:rPr>
          <w:rFonts w:asciiTheme="minorEastAsia" w:eastAsiaTheme="minorEastAsia" w:hAnsiTheme="minorEastAsia"/>
          <w:sz w:val="24"/>
          <w:szCs w:val="24"/>
        </w:rPr>
        <w:t>按照GCP</w:t>
      </w:r>
      <w:r w:rsidR="00D558AE" w:rsidRPr="00C136B0">
        <w:rPr>
          <w:rFonts w:asciiTheme="minorEastAsia" w:eastAsiaTheme="minorEastAsia" w:hAnsiTheme="minorEastAsia"/>
          <w:sz w:val="24"/>
          <w:szCs w:val="24"/>
        </w:rPr>
        <w:t>原则</w:t>
      </w:r>
      <w:r w:rsidRPr="00C136B0">
        <w:rPr>
          <w:rFonts w:asciiTheme="minorEastAsia" w:eastAsiaTheme="minorEastAsia" w:hAnsiTheme="minorEastAsia"/>
          <w:sz w:val="24"/>
          <w:szCs w:val="24"/>
        </w:rPr>
        <w:t>以及中国相关法律法规的规定，确定CRC 的服务内容和职责（参照</w:t>
      </w:r>
      <w:r w:rsidR="00851F7C" w:rsidRPr="00C136B0">
        <w:rPr>
          <w:rFonts w:asciiTheme="minorEastAsia" w:eastAsiaTheme="minorEastAsia" w:hAnsiTheme="minorEastAsia" w:hint="eastAsia"/>
          <w:sz w:val="24"/>
          <w:szCs w:val="24"/>
        </w:rPr>
        <w:t>“</w:t>
      </w:r>
      <w:r w:rsidR="00851F7C" w:rsidRPr="00C136B0">
        <w:rPr>
          <w:rFonts w:asciiTheme="minorEastAsia" w:eastAsiaTheme="minorEastAsia" w:hAnsiTheme="minorEastAsia"/>
          <w:sz w:val="24"/>
          <w:szCs w:val="24"/>
        </w:rPr>
        <w:t>附件一：临床研究协调员职责</w:t>
      </w:r>
      <w:r w:rsidR="00851F7C" w:rsidRPr="00C136B0">
        <w:rPr>
          <w:rFonts w:asciiTheme="minorEastAsia" w:eastAsiaTheme="minorEastAsia" w:hAnsiTheme="minorEastAsia" w:hint="eastAsia"/>
          <w:sz w:val="24"/>
          <w:szCs w:val="24"/>
        </w:rPr>
        <w:t>”</w:t>
      </w:r>
      <w:r w:rsidRPr="00C136B0">
        <w:rPr>
          <w:rFonts w:asciiTheme="minorEastAsia" w:eastAsiaTheme="minorEastAsia" w:hAnsiTheme="minorEastAsia"/>
          <w:sz w:val="24"/>
          <w:szCs w:val="24"/>
        </w:rPr>
        <w:t>）</w:t>
      </w:r>
      <w:r w:rsidR="008A0493" w:rsidRPr="00C136B0">
        <w:rPr>
          <w:rFonts w:asciiTheme="minorEastAsia" w:eastAsiaTheme="minorEastAsia" w:hAnsiTheme="minorEastAsia" w:hint="eastAsia"/>
          <w:sz w:val="24"/>
          <w:szCs w:val="24"/>
        </w:rPr>
        <w:t>，并</w:t>
      </w:r>
      <w:r w:rsidR="008A0493" w:rsidRPr="00C136B0">
        <w:rPr>
          <w:rFonts w:asciiTheme="minorEastAsia" w:eastAsiaTheme="minorEastAsia" w:hAnsiTheme="minorEastAsia"/>
          <w:sz w:val="24"/>
          <w:szCs w:val="24"/>
        </w:rPr>
        <w:t>为CRC在</w:t>
      </w:r>
      <w:r w:rsidR="008A0493" w:rsidRPr="00C136B0">
        <w:rPr>
          <w:rFonts w:asciiTheme="minorEastAsia" w:eastAsiaTheme="minorEastAsia" w:hAnsiTheme="minorEastAsia" w:hint="eastAsia"/>
          <w:sz w:val="24"/>
          <w:szCs w:val="24"/>
        </w:rPr>
        <w:t>本</w:t>
      </w:r>
      <w:r w:rsidR="008A0493" w:rsidRPr="00C136B0">
        <w:rPr>
          <w:rFonts w:asciiTheme="minorEastAsia" w:eastAsiaTheme="minorEastAsia" w:hAnsiTheme="minorEastAsia"/>
          <w:sz w:val="24"/>
          <w:szCs w:val="24"/>
        </w:rPr>
        <w:t>中心完成项目提供便利及必要的指导、监管。</w:t>
      </w:r>
    </w:p>
    <w:p w14:paraId="6DB4AF92" w14:textId="26980939" w:rsidR="00B85A5B" w:rsidRPr="00C136B0" w:rsidRDefault="007D7EF4" w:rsidP="002E3A64">
      <w:pPr>
        <w:spacing w:line="360" w:lineRule="auto"/>
        <w:rPr>
          <w:rFonts w:asciiTheme="minorEastAsia" w:eastAsiaTheme="minorEastAsia" w:hAnsiTheme="minorEastAsia"/>
          <w:sz w:val="24"/>
          <w:szCs w:val="24"/>
        </w:rPr>
      </w:pPr>
      <w:r w:rsidRPr="00C136B0">
        <w:rPr>
          <w:rFonts w:asciiTheme="minorEastAsia" w:eastAsiaTheme="minorEastAsia" w:hAnsiTheme="minorEastAsia"/>
          <w:b/>
          <w:sz w:val="24"/>
          <w:szCs w:val="24"/>
        </w:rPr>
        <w:t>第二条</w:t>
      </w:r>
      <w:r w:rsidRPr="00C136B0">
        <w:rPr>
          <w:rFonts w:asciiTheme="minorEastAsia" w:eastAsiaTheme="minorEastAsia" w:hAnsiTheme="minorEastAsia"/>
          <w:sz w:val="24"/>
          <w:szCs w:val="24"/>
        </w:rPr>
        <w:t xml:space="preserve"> </w:t>
      </w:r>
      <w:r w:rsidR="00D558AE" w:rsidRPr="00C136B0">
        <w:rPr>
          <w:rFonts w:asciiTheme="minorEastAsia" w:eastAsiaTheme="minorEastAsia" w:hAnsiTheme="minorEastAsia"/>
          <w:sz w:val="24"/>
          <w:szCs w:val="24"/>
        </w:rPr>
        <w:t>丙方</w:t>
      </w:r>
      <w:r w:rsidRPr="00C136B0">
        <w:rPr>
          <w:rFonts w:asciiTheme="minorEastAsia" w:eastAsiaTheme="minorEastAsia" w:hAnsiTheme="minorEastAsia"/>
          <w:sz w:val="24"/>
          <w:szCs w:val="24"/>
        </w:rPr>
        <w:t>负责指派合格的CRC，对其履历及相关培训记录</w:t>
      </w:r>
      <w:r w:rsidRPr="00C136B0">
        <w:rPr>
          <w:rFonts w:asciiTheme="minorEastAsia" w:eastAsiaTheme="minorEastAsia" w:hAnsiTheme="minorEastAsia" w:hint="eastAsia"/>
          <w:sz w:val="24"/>
          <w:szCs w:val="24"/>
        </w:rPr>
        <w:t>的真实性</w:t>
      </w:r>
      <w:r w:rsidRPr="00C136B0">
        <w:rPr>
          <w:rFonts w:asciiTheme="minorEastAsia" w:eastAsiaTheme="minorEastAsia" w:hAnsiTheme="minorEastAsia"/>
          <w:sz w:val="24"/>
          <w:szCs w:val="24"/>
        </w:rPr>
        <w:t>予以负责，并在项目开始之前获得</w:t>
      </w:r>
      <w:r w:rsidR="00E80755">
        <w:rPr>
          <w:rFonts w:asciiTheme="minorEastAsia" w:eastAsiaTheme="minorEastAsia" w:hAnsiTheme="minorEastAsia"/>
          <w:sz w:val="24"/>
          <w:szCs w:val="24"/>
        </w:rPr>
        <w:t>乙方</w:t>
      </w:r>
      <w:r w:rsidR="00217B76">
        <w:rPr>
          <w:rFonts w:asciiTheme="minorEastAsia" w:eastAsiaTheme="minorEastAsia" w:hAnsiTheme="minorEastAsia" w:hint="eastAsia"/>
          <w:sz w:val="24"/>
          <w:szCs w:val="24"/>
        </w:rPr>
        <w:t>医疗器械临床试验机构办公室</w:t>
      </w:r>
      <w:r w:rsidR="00F269F8" w:rsidRPr="00C136B0">
        <w:rPr>
          <w:rFonts w:asciiTheme="minorEastAsia" w:eastAsiaTheme="minorEastAsia" w:hAnsiTheme="minorEastAsia" w:hint="eastAsia"/>
          <w:sz w:val="24"/>
          <w:szCs w:val="24"/>
        </w:rPr>
        <w:t>的同意和主要研究者的授权</w:t>
      </w:r>
      <w:r w:rsidRPr="00C136B0">
        <w:rPr>
          <w:rFonts w:asciiTheme="minorEastAsia" w:eastAsiaTheme="minorEastAsia" w:hAnsiTheme="minorEastAsia"/>
          <w:sz w:val="24"/>
          <w:szCs w:val="24"/>
        </w:rPr>
        <w:t>。</w:t>
      </w:r>
      <w:r w:rsidR="00D558AE" w:rsidRPr="00C136B0">
        <w:rPr>
          <w:rFonts w:asciiTheme="minorEastAsia" w:eastAsiaTheme="minorEastAsia" w:hAnsiTheme="minorEastAsia"/>
          <w:sz w:val="24"/>
          <w:szCs w:val="24"/>
        </w:rPr>
        <w:t>丙方</w:t>
      </w:r>
      <w:r w:rsidRPr="00C136B0">
        <w:rPr>
          <w:rFonts w:asciiTheme="minorEastAsia" w:eastAsiaTheme="minorEastAsia" w:hAnsiTheme="minorEastAsia"/>
          <w:sz w:val="24"/>
          <w:szCs w:val="24"/>
        </w:rPr>
        <w:t>将保证该CRC遵守中国临床</w:t>
      </w:r>
      <w:r w:rsidR="00851F7C" w:rsidRPr="00C136B0">
        <w:rPr>
          <w:rFonts w:asciiTheme="minorEastAsia" w:eastAsiaTheme="minorEastAsia" w:hAnsiTheme="minorEastAsia" w:hint="eastAsia"/>
          <w:sz w:val="24"/>
          <w:szCs w:val="24"/>
        </w:rPr>
        <w:t>试验</w:t>
      </w:r>
      <w:r w:rsidRPr="00C136B0">
        <w:rPr>
          <w:rFonts w:asciiTheme="minorEastAsia" w:eastAsiaTheme="minorEastAsia" w:hAnsiTheme="minorEastAsia"/>
          <w:sz w:val="24"/>
          <w:szCs w:val="24"/>
        </w:rPr>
        <w:t>相关法律法规和GCP指南的规定，并符合</w:t>
      </w:r>
      <w:r w:rsidR="00E80755">
        <w:rPr>
          <w:rFonts w:asciiTheme="minorEastAsia" w:eastAsiaTheme="minorEastAsia" w:hAnsiTheme="minorEastAsia"/>
          <w:sz w:val="24"/>
          <w:szCs w:val="24"/>
        </w:rPr>
        <w:t>乙方</w:t>
      </w:r>
      <w:r w:rsidR="00F269F8" w:rsidRPr="00C136B0">
        <w:rPr>
          <w:rFonts w:asciiTheme="minorEastAsia" w:eastAsiaTheme="minorEastAsia" w:hAnsiTheme="minorEastAsia"/>
          <w:sz w:val="24"/>
          <w:szCs w:val="24"/>
        </w:rPr>
        <w:t>CRC</w:t>
      </w:r>
      <w:r w:rsidR="00F269F8" w:rsidRPr="00C136B0">
        <w:rPr>
          <w:rFonts w:asciiTheme="minorEastAsia" w:eastAsiaTheme="minorEastAsia" w:hAnsiTheme="minorEastAsia" w:hint="eastAsia"/>
          <w:sz w:val="24"/>
          <w:szCs w:val="24"/>
        </w:rPr>
        <w:t>工作</w:t>
      </w:r>
      <w:r w:rsidRPr="00C136B0">
        <w:rPr>
          <w:rFonts w:asciiTheme="minorEastAsia" w:eastAsiaTheme="minorEastAsia" w:hAnsiTheme="minorEastAsia"/>
          <w:sz w:val="24"/>
          <w:szCs w:val="24"/>
        </w:rPr>
        <w:t>要求。</w:t>
      </w:r>
    </w:p>
    <w:p w14:paraId="47C05C90" w14:textId="72A64538" w:rsidR="00B85A5B" w:rsidRPr="00C136B0" w:rsidRDefault="007D7EF4" w:rsidP="002E3A64">
      <w:pPr>
        <w:spacing w:line="360" w:lineRule="auto"/>
        <w:rPr>
          <w:rFonts w:asciiTheme="minorEastAsia" w:eastAsiaTheme="minorEastAsia" w:hAnsiTheme="minorEastAsia"/>
          <w:sz w:val="24"/>
          <w:szCs w:val="24"/>
        </w:rPr>
      </w:pPr>
      <w:r w:rsidRPr="00C136B0">
        <w:rPr>
          <w:rFonts w:asciiTheme="minorEastAsia" w:eastAsiaTheme="minorEastAsia" w:hAnsiTheme="minorEastAsia"/>
          <w:b/>
          <w:sz w:val="24"/>
          <w:szCs w:val="24"/>
        </w:rPr>
        <w:t>第三条</w:t>
      </w:r>
      <w:bookmarkStart w:id="4" w:name="OLE_LINK47"/>
      <w:bookmarkStart w:id="5" w:name="OLE_LINK48"/>
      <w:r w:rsidR="008A0493" w:rsidRPr="00C136B0">
        <w:rPr>
          <w:rFonts w:asciiTheme="minorEastAsia" w:eastAsiaTheme="minorEastAsia" w:hAnsiTheme="minorEastAsia"/>
          <w:b/>
          <w:sz w:val="24"/>
          <w:szCs w:val="24"/>
        </w:rPr>
        <w:t xml:space="preserve"> </w:t>
      </w:r>
      <w:r w:rsidR="008A0493" w:rsidRPr="00C136B0">
        <w:rPr>
          <w:rFonts w:asciiTheme="minorEastAsia" w:eastAsiaTheme="minorEastAsia" w:hAnsiTheme="minorEastAsia"/>
          <w:sz w:val="24"/>
          <w:szCs w:val="24"/>
        </w:rPr>
        <w:t>丙方</w:t>
      </w:r>
      <w:r w:rsidR="008A0493" w:rsidRPr="00C136B0">
        <w:rPr>
          <w:rFonts w:asciiTheme="minorEastAsia" w:eastAsiaTheme="minorEastAsia" w:hAnsiTheme="minorEastAsia" w:hint="eastAsia"/>
          <w:sz w:val="24"/>
          <w:szCs w:val="24"/>
        </w:rPr>
        <w:t>承诺，</w:t>
      </w:r>
      <w:r w:rsidR="008A0493" w:rsidRPr="00C136B0">
        <w:rPr>
          <w:rFonts w:asciiTheme="minorEastAsia" w:eastAsiaTheme="minorEastAsia" w:hAnsiTheme="minorEastAsia"/>
          <w:sz w:val="24"/>
          <w:szCs w:val="24"/>
        </w:rPr>
        <w:t>该CRC为丙方的正式雇员，丙方承担作为用人单位的所有责任和义务，包括且不仅限于承担CRC在</w:t>
      </w:r>
      <w:r w:rsidR="00E80755">
        <w:rPr>
          <w:rFonts w:asciiTheme="minorEastAsia" w:eastAsiaTheme="minorEastAsia" w:hAnsiTheme="minorEastAsia"/>
          <w:sz w:val="24"/>
          <w:szCs w:val="24"/>
        </w:rPr>
        <w:t>乙方</w:t>
      </w:r>
      <w:r w:rsidR="008A0493" w:rsidRPr="00C136B0">
        <w:rPr>
          <w:rFonts w:asciiTheme="minorEastAsia" w:eastAsiaTheme="minorEastAsia" w:hAnsiTheme="minorEastAsia"/>
          <w:sz w:val="24"/>
          <w:szCs w:val="24"/>
        </w:rPr>
        <w:t>工作期间发生意外伤害的责任等。</w:t>
      </w:r>
    </w:p>
    <w:p w14:paraId="39ABE923" w14:textId="3CF27EA2" w:rsidR="00B85A5B" w:rsidRPr="00572174" w:rsidRDefault="007D7EF4" w:rsidP="002E3A64">
      <w:pPr>
        <w:spacing w:line="360" w:lineRule="auto"/>
        <w:rPr>
          <w:rFonts w:asciiTheme="minorEastAsia" w:eastAsiaTheme="minorEastAsia" w:hAnsiTheme="minorEastAsia"/>
          <w:sz w:val="24"/>
          <w:szCs w:val="24"/>
        </w:rPr>
      </w:pPr>
      <w:r w:rsidRPr="00C136B0">
        <w:rPr>
          <w:rFonts w:asciiTheme="minorEastAsia" w:eastAsiaTheme="minorEastAsia" w:hAnsiTheme="minorEastAsia"/>
          <w:b/>
          <w:sz w:val="24"/>
          <w:szCs w:val="24"/>
        </w:rPr>
        <w:t>第四条</w:t>
      </w:r>
      <w:bookmarkEnd w:id="4"/>
      <w:bookmarkEnd w:id="5"/>
      <w:r w:rsidRPr="00C136B0">
        <w:rPr>
          <w:rFonts w:asciiTheme="minorEastAsia" w:eastAsiaTheme="minorEastAsia" w:hAnsiTheme="minorEastAsia"/>
          <w:sz w:val="24"/>
          <w:szCs w:val="24"/>
        </w:rPr>
        <w:t xml:space="preserve"> 在临床</w:t>
      </w:r>
      <w:r w:rsidR="00EB02D5" w:rsidRPr="00C136B0">
        <w:rPr>
          <w:rFonts w:asciiTheme="minorEastAsia" w:eastAsiaTheme="minorEastAsia" w:hAnsiTheme="minorEastAsia" w:hint="eastAsia"/>
          <w:sz w:val="24"/>
          <w:szCs w:val="24"/>
        </w:rPr>
        <w:t>试验</w:t>
      </w:r>
      <w:r w:rsidRPr="00C136B0">
        <w:rPr>
          <w:rFonts w:asciiTheme="minorEastAsia" w:eastAsiaTheme="minorEastAsia" w:hAnsiTheme="minorEastAsia"/>
          <w:sz w:val="24"/>
          <w:szCs w:val="24"/>
        </w:rPr>
        <w:t>进行过程中，</w:t>
      </w:r>
      <w:r w:rsidR="00F269F8" w:rsidRPr="00C136B0">
        <w:rPr>
          <w:rFonts w:asciiTheme="minorEastAsia" w:eastAsiaTheme="minorEastAsia" w:hAnsiTheme="minorEastAsia"/>
          <w:sz w:val="24"/>
          <w:szCs w:val="24"/>
        </w:rPr>
        <w:t>若</w:t>
      </w:r>
      <w:r w:rsidR="00E80755">
        <w:rPr>
          <w:rFonts w:asciiTheme="minorEastAsia" w:eastAsiaTheme="minorEastAsia" w:hAnsiTheme="minorEastAsia"/>
          <w:sz w:val="24"/>
          <w:szCs w:val="24"/>
        </w:rPr>
        <w:t>乙方</w:t>
      </w:r>
      <w:r w:rsidR="00217B76">
        <w:rPr>
          <w:rFonts w:asciiTheme="minorEastAsia" w:eastAsiaTheme="minorEastAsia" w:hAnsiTheme="minorEastAsia" w:hint="eastAsia"/>
          <w:sz w:val="24"/>
          <w:szCs w:val="24"/>
        </w:rPr>
        <w:t>医疗器械临床试验机构办公室</w:t>
      </w:r>
      <w:r w:rsidR="00F269F8" w:rsidRPr="00C136B0">
        <w:rPr>
          <w:rFonts w:asciiTheme="minorEastAsia" w:eastAsiaTheme="minorEastAsia" w:hAnsiTheme="minorEastAsia" w:hint="eastAsia"/>
          <w:sz w:val="24"/>
          <w:szCs w:val="24"/>
        </w:rPr>
        <w:t>或主要研究者认为</w:t>
      </w:r>
      <w:r w:rsidRPr="00C136B0">
        <w:rPr>
          <w:rFonts w:asciiTheme="minorEastAsia" w:eastAsiaTheme="minorEastAsia" w:hAnsiTheme="minorEastAsia"/>
          <w:sz w:val="24"/>
          <w:szCs w:val="24"/>
        </w:rPr>
        <w:t>CRC不能胜任工作，</w:t>
      </w:r>
      <w:r w:rsidR="00F269F8" w:rsidRPr="00C136B0">
        <w:rPr>
          <w:rFonts w:asciiTheme="minorEastAsia" w:eastAsiaTheme="minorEastAsia" w:hAnsiTheme="minorEastAsia" w:hint="eastAsia"/>
          <w:sz w:val="24"/>
          <w:szCs w:val="24"/>
        </w:rPr>
        <w:t>则</w:t>
      </w:r>
      <w:r w:rsidRPr="00C136B0">
        <w:rPr>
          <w:rFonts w:asciiTheme="minorEastAsia" w:eastAsiaTheme="minorEastAsia" w:hAnsiTheme="minorEastAsia"/>
          <w:sz w:val="24"/>
          <w:szCs w:val="24"/>
        </w:rPr>
        <w:t>有权要求</w:t>
      </w:r>
      <w:r w:rsidR="00F269F8" w:rsidRPr="00C136B0">
        <w:rPr>
          <w:rFonts w:asciiTheme="minorEastAsia" w:eastAsiaTheme="minorEastAsia" w:hAnsiTheme="minorEastAsia" w:hint="eastAsia"/>
          <w:sz w:val="24"/>
          <w:szCs w:val="24"/>
        </w:rPr>
        <w:t>丙方在1个月内</w:t>
      </w:r>
      <w:r w:rsidRPr="00C136B0">
        <w:rPr>
          <w:rFonts w:asciiTheme="minorEastAsia" w:eastAsiaTheme="minorEastAsia" w:hAnsiTheme="minorEastAsia"/>
          <w:sz w:val="24"/>
          <w:szCs w:val="24"/>
        </w:rPr>
        <w:t>更换</w:t>
      </w:r>
      <w:r w:rsidR="00F269F8" w:rsidRPr="00C136B0">
        <w:rPr>
          <w:rFonts w:asciiTheme="minorEastAsia" w:eastAsiaTheme="minorEastAsia" w:hAnsiTheme="minorEastAsia" w:hint="eastAsia"/>
          <w:sz w:val="24"/>
          <w:szCs w:val="24"/>
        </w:rPr>
        <w:t>合格的</w:t>
      </w:r>
      <w:r w:rsidRPr="00C136B0">
        <w:rPr>
          <w:rFonts w:asciiTheme="minorEastAsia" w:eastAsiaTheme="minorEastAsia" w:hAnsiTheme="minorEastAsia"/>
          <w:sz w:val="24"/>
          <w:szCs w:val="24"/>
        </w:rPr>
        <w:t>CRC。</w:t>
      </w:r>
      <w:r w:rsidR="001C0EAC" w:rsidRPr="00572174">
        <w:rPr>
          <w:rFonts w:asciiTheme="minorEastAsia" w:eastAsiaTheme="minorEastAsia" w:hAnsiTheme="minorEastAsia" w:hint="eastAsia"/>
          <w:sz w:val="24"/>
          <w:szCs w:val="24"/>
        </w:rPr>
        <w:t>若丙方</w:t>
      </w:r>
      <w:r w:rsidR="00C136B0" w:rsidRPr="00572174">
        <w:rPr>
          <w:rFonts w:asciiTheme="minorEastAsia" w:eastAsiaTheme="minorEastAsia" w:hAnsiTheme="minorEastAsia" w:hint="eastAsia"/>
          <w:sz w:val="24"/>
          <w:szCs w:val="24"/>
        </w:rPr>
        <w:t>未能有效</w:t>
      </w:r>
      <w:r w:rsidR="001C0EAC" w:rsidRPr="00572174">
        <w:rPr>
          <w:rFonts w:asciiTheme="minorEastAsia" w:eastAsiaTheme="minorEastAsia" w:hAnsiTheme="minorEastAsia" w:hint="eastAsia"/>
          <w:sz w:val="24"/>
          <w:szCs w:val="24"/>
        </w:rPr>
        <w:t>履行该项职责造成的一切后果，由丙方负责。</w:t>
      </w:r>
    </w:p>
    <w:p w14:paraId="131BC1FA" w14:textId="722081C6" w:rsidR="007D7EF4" w:rsidRPr="00C136B0" w:rsidRDefault="007D7EF4" w:rsidP="002E3A64">
      <w:pPr>
        <w:spacing w:line="360" w:lineRule="auto"/>
        <w:rPr>
          <w:rFonts w:asciiTheme="minorEastAsia" w:eastAsiaTheme="minorEastAsia" w:hAnsiTheme="minorEastAsia"/>
          <w:sz w:val="24"/>
          <w:szCs w:val="24"/>
        </w:rPr>
      </w:pPr>
      <w:r w:rsidRPr="00C136B0">
        <w:rPr>
          <w:rFonts w:asciiTheme="minorEastAsia" w:eastAsiaTheme="minorEastAsia" w:hAnsiTheme="minorEastAsia"/>
          <w:b/>
          <w:sz w:val="24"/>
          <w:szCs w:val="24"/>
        </w:rPr>
        <w:t>第五条</w:t>
      </w:r>
      <w:r w:rsidR="008A0493" w:rsidRPr="00C136B0">
        <w:rPr>
          <w:rFonts w:asciiTheme="minorEastAsia" w:eastAsiaTheme="minorEastAsia" w:hAnsiTheme="minorEastAsia"/>
          <w:sz w:val="24"/>
          <w:szCs w:val="24"/>
        </w:rPr>
        <w:t xml:space="preserve"> </w:t>
      </w:r>
      <w:r w:rsidR="009377DC" w:rsidRPr="00C136B0">
        <w:rPr>
          <w:rFonts w:asciiTheme="minorEastAsia" w:eastAsiaTheme="minorEastAsia" w:hAnsiTheme="minorEastAsia" w:hint="eastAsia"/>
          <w:sz w:val="24"/>
          <w:szCs w:val="24"/>
        </w:rPr>
        <w:t>研究过程中</w:t>
      </w:r>
      <w:r w:rsidR="001C0EAC" w:rsidRPr="00C136B0">
        <w:rPr>
          <w:rFonts w:asciiTheme="minorEastAsia" w:eastAsiaTheme="minorEastAsia" w:hAnsiTheme="minorEastAsia" w:hint="eastAsia"/>
          <w:sz w:val="24"/>
          <w:szCs w:val="24"/>
        </w:rPr>
        <w:t>丙方</w:t>
      </w:r>
      <w:r w:rsidR="00572174">
        <w:rPr>
          <w:rFonts w:asciiTheme="minorEastAsia" w:eastAsiaTheme="minorEastAsia" w:hAnsiTheme="minorEastAsia" w:hint="eastAsia"/>
          <w:sz w:val="24"/>
          <w:szCs w:val="24"/>
        </w:rPr>
        <w:t>如需</w:t>
      </w:r>
      <w:r w:rsidR="001C0EAC" w:rsidRPr="00C136B0">
        <w:rPr>
          <w:rFonts w:asciiTheme="minorEastAsia" w:eastAsiaTheme="minorEastAsia" w:hAnsiTheme="minorEastAsia" w:hint="eastAsia"/>
          <w:sz w:val="24"/>
          <w:szCs w:val="24"/>
        </w:rPr>
        <w:t>更换</w:t>
      </w:r>
      <w:r w:rsidR="009377DC" w:rsidRPr="00C136B0">
        <w:rPr>
          <w:rFonts w:asciiTheme="minorEastAsia" w:eastAsiaTheme="minorEastAsia" w:hAnsiTheme="minorEastAsia" w:hint="eastAsia"/>
          <w:sz w:val="24"/>
          <w:szCs w:val="24"/>
        </w:rPr>
        <w:t>CRC，</w:t>
      </w:r>
      <w:r w:rsidR="00572174">
        <w:rPr>
          <w:rFonts w:asciiTheme="minorEastAsia" w:eastAsiaTheme="minorEastAsia" w:hAnsiTheme="minorEastAsia" w:hint="eastAsia"/>
          <w:sz w:val="24"/>
          <w:szCs w:val="24"/>
        </w:rPr>
        <w:t>应</w:t>
      </w:r>
      <w:r w:rsidR="001C0EAC" w:rsidRPr="00C136B0">
        <w:rPr>
          <w:rFonts w:asciiTheme="minorEastAsia" w:eastAsiaTheme="minorEastAsia" w:hAnsiTheme="minorEastAsia" w:hint="eastAsia"/>
          <w:sz w:val="24"/>
          <w:szCs w:val="24"/>
        </w:rPr>
        <w:t>至少提前一个月通知</w:t>
      </w:r>
      <w:r w:rsidR="00E80755">
        <w:rPr>
          <w:rFonts w:asciiTheme="minorEastAsia" w:eastAsiaTheme="minorEastAsia" w:hAnsiTheme="minorEastAsia" w:hint="eastAsia"/>
          <w:sz w:val="24"/>
          <w:szCs w:val="24"/>
        </w:rPr>
        <w:t>乙方</w:t>
      </w:r>
      <w:r w:rsidR="00217B76">
        <w:rPr>
          <w:rFonts w:asciiTheme="minorEastAsia" w:eastAsiaTheme="minorEastAsia" w:hAnsiTheme="minorEastAsia" w:hint="eastAsia"/>
          <w:sz w:val="24"/>
          <w:szCs w:val="24"/>
        </w:rPr>
        <w:t>医疗器械临床试验机构办公室</w:t>
      </w:r>
      <w:r w:rsidR="001C0EAC" w:rsidRPr="00C136B0">
        <w:rPr>
          <w:rFonts w:asciiTheme="minorEastAsia" w:eastAsiaTheme="minorEastAsia" w:hAnsiTheme="minorEastAsia" w:hint="eastAsia"/>
          <w:sz w:val="24"/>
          <w:szCs w:val="24"/>
        </w:rPr>
        <w:t>及主要研究者。更换后的CRC，</w:t>
      </w:r>
      <w:r w:rsidR="009377DC" w:rsidRPr="00C136B0">
        <w:rPr>
          <w:rFonts w:asciiTheme="minorEastAsia" w:eastAsiaTheme="minorEastAsia" w:hAnsiTheme="minorEastAsia" w:hint="eastAsia"/>
          <w:sz w:val="24"/>
          <w:szCs w:val="24"/>
        </w:rPr>
        <w:t>须得到</w:t>
      </w:r>
      <w:r w:rsidR="00E80755">
        <w:rPr>
          <w:rFonts w:asciiTheme="minorEastAsia" w:eastAsiaTheme="minorEastAsia" w:hAnsiTheme="minorEastAsia" w:hint="eastAsia"/>
          <w:sz w:val="24"/>
          <w:szCs w:val="24"/>
        </w:rPr>
        <w:t>乙方</w:t>
      </w:r>
      <w:r w:rsidR="00217B76">
        <w:rPr>
          <w:rFonts w:asciiTheme="minorEastAsia" w:eastAsiaTheme="minorEastAsia" w:hAnsiTheme="minorEastAsia" w:hint="eastAsia"/>
          <w:sz w:val="24"/>
          <w:szCs w:val="24"/>
        </w:rPr>
        <w:t>医疗器械临床试验机构办公室</w:t>
      </w:r>
      <w:r w:rsidR="001C0EAC" w:rsidRPr="00C136B0">
        <w:rPr>
          <w:rFonts w:asciiTheme="minorEastAsia" w:eastAsiaTheme="minorEastAsia" w:hAnsiTheme="minorEastAsia" w:hint="eastAsia"/>
          <w:sz w:val="24"/>
          <w:szCs w:val="24"/>
        </w:rPr>
        <w:t>的同意和主要研究者的授权。</w:t>
      </w:r>
      <w:r w:rsidR="00D558AE" w:rsidRPr="00C136B0">
        <w:rPr>
          <w:rFonts w:asciiTheme="minorEastAsia" w:eastAsiaTheme="minorEastAsia" w:hAnsiTheme="minorEastAsia" w:hint="eastAsia"/>
          <w:sz w:val="24"/>
          <w:szCs w:val="24"/>
        </w:rPr>
        <w:t>甲方</w:t>
      </w:r>
      <w:r w:rsidR="009377DC" w:rsidRPr="00C136B0">
        <w:rPr>
          <w:rFonts w:asciiTheme="minorEastAsia" w:eastAsiaTheme="minorEastAsia" w:hAnsiTheme="minorEastAsia" w:hint="eastAsia"/>
          <w:sz w:val="24"/>
          <w:szCs w:val="24"/>
        </w:rPr>
        <w:t>和</w:t>
      </w:r>
      <w:r w:rsidR="00D558AE" w:rsidRPr="00C136B0">
        <w:rPr>
          <w:rFonts w:asciiTheme="minorEastAsia" w:eastAsiaTheme="minorEastAsia" w:hAnsiTheme="minorEastAsia" w:hint="eastAsia"/>
          <w:sz w:val="24"/>
          <w:szCs w:val="24"/>
        </w:rPr>
        <w:t>丙方</w:t>
      </w:r>
      <w:r w:rsidR="009377DC" w:rsidRPr="00C136B0">
        <w:rPr>
          <w:rFonts w:asciiTheme="minorEastAsia" w:eastAsiaTheme="minorEastAsia" w:hAnsiTheme="minorEastAsia" w:hint="eastAsia"/>
          <w:sz w:val="24"/>
          <w:szCs w:val="24"/>
        </w:rPr>
        <w:t>均无权自行更换CRC。</w:t>
      </w:r>
    </w:p>
    <w:p w14:paraId="2AED5AA1" w14:textId="5BA3D6FB" w:rsidR="007D7EF4" w:rsidRPr="00C136B0" w:rsidRDefault="007D7EF4" w:rsidP="002E3A64">
      <w:pPr>
        <w:spacing w:line="360" w:lineRule="auto"/>
        <w:rPr>
          <w:rFonts w:asciiTheme="minorEastAsia" w:eastAsiaTheme="minorEastAsia" w:hAnsiTheme="minorEastAsia"/>
          <w:sz w:val="24"/>
          <w:szCs w:val="24"/>
        </w:rPr>
      </w:pPr>
      <w:r w:rsidRPr="00C136B0">
        <w:rPr>
          <w:rFonts w:asciiTheme="minorEastAsia" w:eastAsiaTheme="minorEastAsia" w:hAnsiTheme="minorEastAsia"/>
          <w:b/>
          <w:sz w:val="24"/>
          <w:szCs w:val="24"/>
        </w:rPr>
        <w:t>第六条</w:t>
      </w:r>
      <w:r w:rsidR="00C136B0" w:rsidRPr="00C136B0">
        <w:rPr>
          <w:rFonts w:asciiTheme="minorEastAsia" w:eastAsiaTheme="minorEastAsia" w:hAnsiTheme="minorEastAsia"/>
          <w:sz w:val="24"/>
          <w:szCs w:val="24"/>
        </w:rPr>
        <w:t xml:space="preserve"> </w:t>
      </w:r>
      <w:r w:rsidR="00C136B0" w:rsidRPr="00C136B0">
        <w:rPr>
          <w:rFonts w:asciiTheme="minorEastAsia" w:eastAsiaTheme="minorEastAsia" w:hAnsiTheme="minorEastAsia" w:hint="eastAsia"/>
          <w:sz w:val="24"/>
          <w:szCs w:val="24"/>
        </w:rPr>
        <w:t>在任何情况下</w:t>
      </w:r>
      <w:r w:rsidR="00C136B0" w:rsidRPr="00C136B0">
        <w:rPr>
          <w:rFonts w:asciiTheme="minorEastAsia" w:eastAsiaTheme="minorEastAsia" w:hAnsiTheme="minorEastAsia"/>
          <w:sz w:val="24"/>
          <w:szCs w:val="24"/>
        </w:rPr>
        <w:t>，丙方不得将本委托业务转包给其它任何机构</w:t>
      </w:r>
      <w:r w:rsidR="00C136B0" w:rsidRPr="00C136B0">
        <w:rPr>
          <w:rFonts w:asciiTheme="minorEastAsia" w:eastAsiaTheme="minorEastAsia" w:hAnsiTheme="minorEastAsia" w:hint="eastAsia"/>
          <w:sz w:val="24"/>
          <w:szCs w:val="24"/>
        </w:rPr>
        <w:t>或公司</w:t>
      </w:r>
      <w:r w:rsidR="00C136B0" w:rsidRPr="00C136B0">
        <w:rPr>
          <w:rFonts w:asciiTheme="minorEastAsia" w:eastAsiaTheme="minorEastAsia" w:hAnsiTheme="minorEastAsia"/>
          <w:sz w:val="24"/>
          <w:szCs w:val="24"/>
        </w:rPr>
        <w:t>。</w:t>
      </w:r>
    </w:p>
    <w:p w14:paraId="6EBA9EEA" w14:textId="42678486" w:rsidR="00B85A5B" w:rsidRPr="00C136B0" w:rsidRDefault="007D7EF4" w:rsidP="002E3A64">
      <w:pPr>
        <w:spacing w:line="360" w:lineRule="auto"/>
        <w:rPr>
          <w:rFonts w:asciiTheme="minorEastAsia" w:eastAsiaTheme="minorEastAsia" w:hAnsiTheme="minorEastAsia"/>
          <w:sz w:val="24"/>
          <w:szCs w:val="24"/>
        </w:rPr>
      </w:pPr>
      <w:r w:rsidRPr="00C136B0">
        <w:rPr>
          <w:rFonts w:asciiTheme="minorEastAsia" w:eastAsiaTheme="minorEastAsia" w:hAnsiTheme="minorEastAsia"/>
          <w:b/>
          <w:sz w:val="24"/>
          <w:szCs w:val="24"/>
        </w:rPr>
        <w:t>第七条</w:t>
      </w:r>
      <w:r w:rsidRPr="00C136B0">
        <w:rPr>
          <w:rFonts w:asciiTheme="minorEastAsia" w:eastAsiaTheme="minorEastAsia" w:hAnsiTheme="minorEastAsia"/>
          <w:sz w:val="24"/>
          <w:szCs w:val="24"/>
        </w:rPr>
        <w:t xml:space="preserve"> </w:t>
      </w:r>
      <w:r w:rsidR="00E80755">
        <w:rPr>
          <w:rFonts w:asciiTheme="minorEastAsia" w:eastAsiaTheme="minorEastAsia" w:hAnsiTheme="minorEastAsia"/>
          <w:sz w:val="24"/>
          <w:szCs w:val="24"/>
        </w:rPr>
        <w:t>乙方</w:t>
      </w:r>
      <w:r w:rsidRPr="00C136B0">
        <w:rPr>
          <w:rFonts w:asciiTheme="minorEastAsia" w:eastAsiaTheme="minorEastAsia" w:hAnsiTheme="minorEastAsia"/>
          <w:sz w:val="24"/>
          <w:szCs w:val="24"/>
        </w:rPr>
        <w:t>委托</w:t>
      </w:r>
      <w:r w:rsidR="00D558AE" w:rsidRPr="00C136B0">
        <w:rPr>
          <w:rFonts w:asciiTheme="minorEastAsia" w:eastAsiaTheme="minorEastAsia" w:hAnsiTheme="minorEastAsia"/>
          <w:sz w:val="24"/>
          <w:szCs w:val="24"/>
        </w:rPr>
        <w:t>甲方</w:t>
      </w:r>
      <w:r w:rsidRPr="00C136B0">
        <w:rPr>
          <w:rFonts w:asciiTheme="minorEastAsia" w:eastAsiaTheme="minorEastAsia" w:hAnsiTheme="minorEastAsia"/>
          <w:sz w:val="24"/>
          <w:szCs w:val="24"/>
        </w:rPr>
        <w:t>将聘请CRC所产生的针对该项目的费用直接支付给</w:t>
      </w:r>
      <w:r w:rsidR="00D558AE" w:rsidRPr="00C136B0">
        <w:rPr>
          <w:rFonts w:asciiTheme="minorEastAsia" w:eastAsiaTheme="minorEastAsia" w:hAnsiTheme="minorEastAsia"/>
          <w:sz w:val="24"/>
          <w:szCs w:val="24"/>
        </w:rPr>
        <w:t>丙方</w:t>
      </w:r>
      <w:r w:rsidRPr="00C136B0">
        <w:rPr>
          <w:rFonts w:asciiTheme="minorEastAsia" w:eastAsiaTheme="minorEastAsia" w:hAnsiTheme="minorEastAsia"/>
          <w:sz w:val="24"/>
          <w:szCs w:val="24"/>
        </w:rPr>
        <w:t>，</w:t>
      </w:r>
      <w:r w:rsidR="00D558AE" w:rsidRPr="00C136B0">
        <w:rPr>
          <w:rFonts w:asciiTheme="minorEastAsia" w:eastAsiaTheme="minorEastAsia" w:hAnsiTheme="minorEastAsia"/>
          <w:sz w:val="24"/>
          <w:szCs w:val="24"/>
        </w:rPr>
        <w:t>甲方</w:t>
      </w:r>
      <w:r w:rsidRPr="00C136B0">
        <w:rPr>
          <w:rFonts w:asciiTheme="minorEastAsia" w:eastAsiaTheme="minorEastAsia" w:hAnsiTheme="minorEastAsia"/>
          <w:sz w:val="24"/>
          <w:szCs w:val="24"/>
        </w:rPr>
        <w:t>按以下信息以转账方式将CRC</w:t>
      </w:r>
      <w:r w:rsidR="00A03E96" w:rsidRPr="00C136B0">
        <w:rPr>
          <w:rFonts w:asciiTheme="minorEastAsia" w:eastAsiaTheme="minorEastAsia" w:hAnsiTheme="minorEastAsia"/>
          <w:sz w:val="24"/>
          <w:szCs w:val="24"/>
        </w:rPr>
        <w:t>服务费</w:t>
      </w:r>
      <w:r w:rsidRPr="00C136B0">
        <w:rPr>
          <w:rFonts w:asciiTheme="minorEastAsia" w:eastAsiaTheme="minorEastAsia" w:hAnsiTheme="minorEastAsia"/>
          <w:sz w:val="24"/>
          <w:szCs w:val="24"/>
        </w:rPr>
        <w:t>汇给</w:t>
      </w:r>
      <w:r w:rsidR="00D558AE" w:rsidRPr="00C136B0">
        <w:rPr>
          <w:rFonts w:asciiTheme="minorEastAsia" w:eastAsiaTheme="minorEastAsia" w:hAnsiTheme="minorEastAsia"/>
          <w:sz w:val="24"/>
          <w:szCs w:val="24"/>
        </w:rPr>
        <w:t>丙方</w:t>
      </w:r>
      <w:r w:rsidR="00B02169" w:rsidRPr="00C136B0">
        <w:rPr>
          <w:rFonts w:asciiTheme="minorEastAsia" w:eastAsiaTheme="minorEastAsia" w:hAnsiTheme="minorEastAsia" w:hint="eastAsia"/>
          <w:sz w:val="24"/>
          <w:szCs w:val="24"/>
        </w:rPr>
        <w:t>，</w:t>
      </w:r>
      <w:r w:rsidR="00B02169" w:rsidRPr="00C136B0">
        <w:rPr>
          <w:rFonts w:asciiTheme="minorEastAsia" w:eastAsiaTheme="minorEastAsia" w:hAnsiTheme="minorEastAsia"/>
          <w:sz w:val="24"/>
          <w:szCs w:val="24"/>
        </w:rPr>
        <w:t>本协议</w:t>
      </w:r>
      <w:r w:rsidR="002574D0" w:rsidRPr="00C136B0">
        <w:rPr>
          <w:rFonts w:asciiTheme="minorEastAsia" w:eastAsiaTheme="minorEastAsia" w:hAnsiTheme="minorEastAsia" w:hint="eastAsia"/>
          <w:sz w:val="24"/>
          <w:szCs w:val="24"/>
        </w:rPr>
        <w:t>中</w:t>
      </w:r>
      <w:r w:rsidR="00B02169" w:rsidRPr="00C136B0">
        <w:rPr>
          <w:rFonts w:asciiTheme="minorEastAsia" w:eastAsiaTheme="minorEastAsia" w:hAnsiTheme="minorEastAsia"/>
          <w:sz w:val="24"/>
          <w:szCs w:val="24"/>
        </w:rPr>
        <w:t>不</w:t>
      </w:r>
      <w:r w:rsidR="002574D0" w:rsidRPr="00C136B0">
        <w:rPr>
          <w:rFonts w:asciiTheme="minorEastAsia" w:eastAsiaTheme="minorEastAsia" w:hAnsiTheme="minorEastAsia" w:hint="eastAsia"/>
          <w:sz w:val="24"/>
          <w:szCs w:val="24"/>
        </w:rPr>
        <w:t>重复</w:t>
      </w:r>
      <w:r w:rsidR="00B02169" w:rsidRPr="00C136B0">
        <w:rPr>
          <w:rFonts w:asciiTheme="minorEastAsia" w:eastAsiaTheme="minorEastAsia" w:hAnsiTheme="minorEastAsia"/>
          <w:sz w:val="24"/>
          <w:szCs w:val="24"/>
        </w:rPr>
        <w:t>支付</w:t>
      </w:r>
      <w:r w:rsidR="00B02169" w:rsidRPr="00C136B0">
        <w:rPr>
          <w:rFonts w:asciiTheme="minorEastAsia" w:eastAsiaTheme="minorEastAsia" w:hAnsiTheme="minorEastAsia" w:hint="eastAsia"/>
          <w:sz w:val="24"/>
          <w:szCs w:val="24"/>
        </w:rPr>
        <w:t>。</w:t>
      </w:r>
    </w:p>
    <w:tbl>
      <w:tblPr>
        <w:tblW w:w="8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853"/>
        <w:gridCol w:w="568"/>
        <w:gridCol w:w="568"/>
        <w:gridCol w:w="568"/>
        <w:gridCol w:w="568"/>
        <w:gridCol w:w="1562"/>
        <w:gridCol w:w="994"/>
        <w:gridCol w:w="1136"/>
      </w:tblGrid>
      <w:tr w:rsidR="000372C9" w:rsidRPr="00C136B0" w14:paraId="4CB63BB9" w14:textId="77777777" w:rsidTr="00C5662C">
        <w:trPr>
          <w:trHeight w:val="420"/>
          <w:jc w:val="center"/>
        </w:trPr>
        <w:tc>
          <w:tcPr>
            <w:tcW w:w="1370" w:type="dxa"/>
            <w:tcBorders>
              <w:top w:val="single" w:sz="4" w:space="0" w:color="000000"/>
              <w:left w:val="single" w:sz="4" w:space="0" w:color="000000"/>
              <w:bottom w:val="single" w:sz="4" w:space="0" w:color="000000"/>
              <w:right w:val="single" w:sz="4" w:space="0" w:color="000000"/>
            </w:tcBorders>
          </w:tcPr>
          <w:p w14:paraId="086F5B57" w14:textId="77777777" w:rsidR="000372C9" w:rsidRPr="00C136B0" w:rsidRDefault="000372C9" w:rsidP="000372C9">
            <w:pPr>
              <w:spacing w:line="360" w:lineRule="auto"/>
              <w:rPr>
                <w:rFonts w:asciiTheme="minorEastAsia" w:eastAsiaTheme="minorEastAsia" w:hAnsiTheme="minorEastAsia"/>
                <w:sz w:val="24"/>
                <w:szCs w:val="24"/>
              </w:rPr>
            </w:pPr>
          </w:p>
        </w:tc>
        <w:tc>
          <w:tcPr>
            <w:tcW w:w="853" w:type="dxa"/>
            <w:tcBorders>
              <w:top w:val="single" w:sz="4" w:space="0" w:color="000000"/>
              <w:left w:val="single" w:sz="4" w:space="0" w:color="000000"/>
              <w:bottom w:val="single" w:sz="4" w:space="0" w:color="000000"/>
              <w:right w:val="single" w:sz="4" w:space="0" w:color="000000"/>
            </w:tcBorders>
            <w:hideMark/>
          </w:tcPr>
          <w:p w14:paraId="330FD479" w14:textId="77777777" w:rsidR="000372C9" w:rsidRPr="00C136B0" w:rsidRDefault="000372C9" w:rsidP="000372C9">
            <w:pPr>
              <w:spacing w:line="360" w:lineRule="auto"/>
              <w:rPr>
                <w:rFonts w:asciiTheme="minorEastAsia" w:eastAsiaTheme="minorEastAsia" w:hAnsiTheme="minorEastAsia"/>
                <w:sz w:val="24"/>
                <w:szCs w:val="24"/>
              </w:rPr>
            </w:pPr>
            <w:r w:rsidRPr="00C136B0">
              <w:rPr>
                <w:rFonts w:asciiTheme="minorEastAsia" w:eastAsiaTheme="minorEastAsia" w:hAnsiTheme="minorEastAsia"/>
                <w:sz w:val="24"/>
                <w:szCs w:val="24"/>
              </w:rPr>
              <w:t>筛选期</w:t>
            </w:r>
          </w:p>
        </w:tc>
        <w:tc>
          <w:tcPr>
            <w:tcW w:w="568" w:type="dxa"/>
            <w:tcBorders>
              <w:top w:val="single" w:sz="4" w:space="0" w:color="000000"/>
              <w:left w:val="single" w:sz="4" w:space="0" w:color="000000"/>
              <w:bottom w:val="single" w:sz="4" w:space="0" w:color="000000"/>
              <w:right w:val="single" w:sz="4" w:space="0" w:color="000000"/>
            </w:tcBorders>
            <w:hideMark/>
          </w:tcPr>
          <w:p w14:paraId="015704D2" w14:textId="77777777" w:rsidR="000372C9" w:rsidRPr="00C136B0" w:rsidRDefault="000372C9" w:rsidP="000372C9">
            <w:pPr>
              <w:spacing w:line="360" w:lineRule="auto"/>
              <w:rPr>
                <w:rFonts w:asciiTheme="minorEastAsia" w:eastAsiaTheme="minorEastAsia" w:hAnsiTheme="minorEastAsia"/>
                <w:sz w:val="24"/>
                <w:szCs w:val="24"/>
              </w:rPr>
            </w:pPr>
            <w:r w:rsidRPr="00C136B0">
              <w:rPr>
                <w:rFonts w:asciiTheme="minorEastAsia" w:eastAsiaTheme="minorEastAsia" w:hAnsiTheme="minorEastAsia"/>
                <w:sz w:val="24"/>
                <w:szCs w:val="24"/>
              </w:rPr>
              <w:t>V1</w:t>
            </w:r>
          </w:p>
        </w:tc>
        <w:tc>
          <w:tcPr>
            <w:tcW w:w="568" w:type="dxa"/>
            <w:tcBorders>
              <w:top w:val="single" w:sz="4" w:space="0" w:color="000000"/>
              <w:left w:val="single" w:sz="4" w:space="0" w:color="000000"/>
              <w:bottom w:val="single" w:sz="4" w:space="0" w:color="000000"/>
              <w:right w:val="single" w:sz="4" w:space="0" w:color="000000"/>
            </w:tcBorders>
            <w:hideMark/>
          </w:tcPr>
          <w:p w14:paraId="02609E1F" w14:textId="77777777" w:rsidR="000372C9" w:rsidRPr="00C136B0" w:rsidRDefault="000372C9" w:rsidP="000372C9">
            <w:pPr>
              <w:spacing w:line="360" w:lineRule="auto"/>
              <w:rPr>
                <w:rFonts w:asciiTheme="minorEastAsia" w:eastAsiaTheme="minorEastAsia" w:hAnsiTheme="minorEastAsia"/>
                <w:sz w:val="24"/>
                <w:szCs w:val="24"/>
              </w:rPr>
            </w:pPr>
            <w:r w:rsidRPr="00C136B0">
              <w:rPr>
                <w:rFonts w:asciiTheme="minorEastAsia" w:eastAsiaTheme="minorEastAsia" w:hAnsiTheme="minorEastAsia"/>
                <w:sz w:val="24"/>
                <w:szCs w:val="24"/>
              </w:rPr>
              <w:t>V2</w:t>
            </w:r>
          </w:p>
        </w:tc>
        <w:tc>
          <w:tcPr>
            <w:tcW w:w="568" w:type="dxa"/>
            <w:tcBorders>
              <w:top w:val="single" w:sz="4" w:space="0" w:color="000000"/>
              <w:left w:val="single" w:sz="4" w:space="0" w:color="000000"/>
              <w:bottom w:val="single" w:sz="4" w:space="0" w:color="000000"/>
              <w:right w:val="single" w:sz="4" w:space="0" w:color="000000"/>
            </w:tcBorders>
            <w:hideMark/>
          </w:tcPr>
          <w:p w14:paraId="4F9EB6B8" w14:textId="77777777" w:rsidR="000372C9" w:rsidRPr="00C136B0" w:rsidRDefault="000372C9" w:rsidP="000372C9">
            <w:pPr>
              <w:spacing w:line="360" w:lineRule="auto"/>
              <w:rPr>
                <w:rFonts w:asciiTheme="minorEastAsia" w:eastAsiaTheme="minorEastAsia" w:hAnsiTheme="minorEastAsia"/>
                <w:sz w:val="24"/>
                <w:szCs w:val="24"/>
              </w:rPr>
            </w:pPr>
            <w:r w:rsidRPr="00C136B0">
              <w:rPr>
                <w:rFonts w:asciiTheme="minorEastAsia" w:eastAsiaTheme="minorEastAsia" w:hAnsiTheme="minorEastAsia"/>
                <w:sz w:val="24"/>
                <w:szCs w:val="24"/>
              </w:rPr>
              <w:t>V3</w:t>
            </w:r>
          </w:p>
        </w:tc>
        <w:tc>
          <w:tcPr>
            <w:tcW w:w="568" w:type="dxa"/>
            <w:tcBorders>
              <w:top w:val="single" w:sz="4" w:space="0" w:color="000000"/>
              <w:left w:val="single" w:sz="4" w:space="0" w:color="000000"/>
              <w:bottom w:val="single" w:sz="4" w:space="0" w:color="000000"/>
              <w:right w:val="single" w:sz="4" w:space="0" w:color="000000"/>
            </w:tcBorders>
            <w:hideMark/>
          </w:tcPr>
          <w:p w14:paraId="16D4A3AC" w14:textId="77777777" w:rsidR="000372C9" w:rsidRPr="00C136B0" w:rsidRDefault="000372C9" w:rsidP="000372C9">
            <w:pPr>
              <w:spacing w:line="360" w:lineRule="auto"/>
              <w:rPr>
                <w:rFonts w:asciiTheme="minorEastAsia" w:eastAsiaTheme="minorEastAsia" w:hAnsiTheme="minorEastAsia"/>
                <w:sz w:val="24"/>
                <w:szCs w:val="24"/>
              </w:rPr>
            </w:pPr>
            <w:r w:rsidRPr="00C136B0">
              <w:rPr>
                <w:rFonts w:asciiTheme="minorEastAsia" w:eastAsiaTheme="minorEastAsia" w:hAnsiTheme="minorEastAsia"/>
                <w:sz w:val="24"/>
                <w:szCs w:val="24"/>
              </w:rPr>
              <w:t>V4</w:t>
            </w:r>
          </w:p>
        </w:tc>
        <w:tc>
          <w:tcPr>
            <w:tcW w:w="1562" w:type="dxa"/>
            <w:tcBorders>
              <w:top w:val="single" w:sz="4" w:space="0" w:color="000000"/>
              <w:left w:val="single" w:sz="4" w:space="0" w:color="000000"/>
              <w:bottom w:val="single" w:sz="4" w:space="0" w:color="000000"/>
              <w:right w:val="single" w:sz="4" w:space="0" w:color="000000"/>
            </w:tcBorders>
            <w:hideMark/>
          </w:tcPr>
          <w:p w14:paraId="7697BB26" w14:textId="77777777" w:rsidR="000372C9" w:rsidRPr="00C136B0" w:rsidRDefault="000372C9" w:rsidP="000372C9">
            <w:pPr>
              <w:spacing w:line="360" w:lineRule="auto"/>
              <w:rPr>
                <w:rFonts w:asciiTheme="minorEastAsia" w:eastAsiaTheme="minorEastAsia" w:hAnsiTheme="minorEastAsia"/>
                <w:sz w:val="24"/>
                <w:szCs w:val="24"/>
              </w:rPr>
            </w:pPr>
            <w:r w:rsidRPr="00C136B0">
              <w:rPr>
                <w:rFonts w:asciiTheme="minorEastAsia" w:eastAsiaTheme="minorEastAsia" w:hAnsiTheme="minorEastAsia"/>
                <w:sz w:val="24"/>
                <w:szCs w:val="24"/>
              </w:rPr>
              <w:t>*随访（计划外访视）</w:t>
            </w:r>
          </w:p>
        </w:tc>
        <w:tc>
          <w:tcPr>
            <w:tcW w:w="994" w:type="dxa"/>
            <w:tcBorders>
              <w:top w:val="single" w:sz="4" w:space="0" w:color="000000"/>
              <w:left w:val="single" w:sz="4" w:space="0" w:color="000000"/>
              <w:bottom w:val="single" w:sz="4" w:space="0" w:color="000000"/>
              <w:right w:val="single" w:sz="4" w:space="0" w:color="000000"/>
            </w:tcBorders>
            <w:hideMark/>
          </w:tcPr>
          <w:p w14:paraId="35F38D74" w14:textId="77777777" w:rsidR="000372C9" w:rsidRPr="00C136B0" w:rsidRDefault="000372C9" w:rsidP="000372C9">
            <w:pPr>
              <w:spacing w:line="360" w:lineRule="auto"/>
              <w:rPr>
                <w:rFonts w:asciiTheme="minorEastAsia" w:eastAsiaTheme="minorEastAsia" w:hAnsiTheme="minorEastAsia"/>
                <w:sz w:val="24"/>
                <w:szCs w:val="24"/>
              </w:rPr>
            </w:pPr>
            <w:r w:rsidRPr="00C136B0">
              <w:rPr>
                <w:rFonts w:asciiTheme="minorEastAsia" w:eastAsiaTheme="minorEastAsia" w:hAnsiTheme="minorEastAsia"/>
                <w:sz w:val="24"/>
                <w:szCs w:val="24"/>
              </w:rPr>
              <w:t>合计/例</w:t>
            </w:r>
          </w:p>
        </w:tc>
        <w:tc>
          <w:tcPr>
            <w:tcW w:w="1136" w:type="dxa"/>
            <w:tcBorders>
              <w:top w:val="single" w:sz="4" w:space="0" w:color="000000"/>
              <w:left w:val="single" w:sz="4" w:space="0" w:color="000000"/>
              <w:bottom w:val="single" w:sz="4" w:space="0" w:color="000000"/>
              <w:right w:val="single" w:sz="4" w:space="0" w:color="000000"/>
            </w:tcBorders>
          </w:tcPr>
          <w:p w14:paraId="5B865D4D" w14:textId="77777777" w:rsidR="000372C9" w:rsidRPr="00C136B0" w:rsidRDefault="000372C9" w:rsidP="000372C9">
            <w:pPr>
              <w:spacing w:line="360" w:lineRule="auto"/>
              <w:rPr>
                <w:rFonts w:asciiTheme="minorEastAsia" w:eastAsiaTheme="minorEastAsia" w:hAnsiTheme="minorEastAsia"/>
                <w:sz w:val="24"/>
                <w:szCs w:val="24"/>
              </w:rPr>
            </w:pPr>
            <w:r w:rsidRPr="00C136B0">
              <w:rPr>
                <w:rFonts w:asciiTheme="minorEastAsia" w:eastAsiaTheme="minorEastAsia" w:hAnsiTheme="minorEastAsia"/>
                <w:sz w:val="24"/>
                <w:szCs w:val="24"/>
              </w:rPr>
              <w:t>合计/*例</w:t>
            </w:r>
          </w:p>
        </w:tc>
      </w:tr>
      <w:tr w:rsidR="000372C9" w:rsidRPr="00C136B0" w14:paraId="04550C1E" w14:textId="77777777" w:rsidTr="00C5662C">
        <w:trPr>
          <w:trHeight w:val="100"/>
          <w:jc w:val="center"/>
        </w:trPr>
        <w:tc>
          <w:tcPr>
            <w:tcW w:w="1370" w:type="dxa"/>
            <w:tcBorders>
              <w:top w:val="single" w:sz="4" w:space="0" w:color="000000"/>
              <w:left w:val="single" w:sz="4" w:space="0" w:color="000000"/>
              <w:bottom w:val="single" w:sz="4" w:space="0" w:color="000000"/>
              <w:right w:val="single" w:sz="4" w:space="0" w:color="000000"/>
            </w:tcBorders>
          </w:tcPr>
          <w:p w14:paraId="061DFF81" w14:textId="282A7293" w:rsidR="000372C9" w:rsidRPr="00C136B0" w:rsidRDefault="00217B76" w:rsidP="000372C9">
            <w:pPr>
              <w:spacing w:line="360" w:lineRule="auto"/>
              <w:rPr>
                <w:rFonts w:asciiTheme="minorEastAsia" w:eastAsiaTheme="minorEastAsia" w:hAnsiTheme="minorEastAsia"/>
                <w:sz w:val="24"/>
                <w:szCs w:val="24"/>
              </w:rPr>
            </w:pPr>
            <w:bookmarkStart w:id="6" w:name="OLE_LINK35"/>
            <w:r w:rsidRPr="00217B76">
              <w:rPr>
                <w:rFonts w:asciiTheme="minorEastAsia" w:eastAsiaTheme="minorEastAsia" w:hAnsiTheme="minorEastAsia" w:hint="eastAsia"/>
                <w:sz w:val="24"/>
                <w:szCs w:val="24"/>
              </w:rPr>
              <w:lastRenderedPageBreak/>
              <w:t>研究者观察费</w:t>
            </w:r>
            <w:bookmarkEnd w:id="6"/>
          </w:p>
        </w:tc>
        <w:tc>
          <w:tcPr>
            <w:tcW w:w="853" w:type="dxa"/>
            <w:tcBorders>
              <w:top w:val="single" w:sz="4" w:space="0" w:color="000000"/>
              <w:left w:val="single" w:sz="4" w:space="0" w:color="000000"/>
              <w:bottom w:val="single" w:sz="4" w:space="0" w:color="000000"/>
              <w:right w:val="single" w:sz="4" w:space="0" w:color="000000"/>
            </w:tcBorders>
          </w:tcPr>
          <w:p w14:paraId="47DF9C6E" w14:textId="77777777" w:rsidR="000372C9" w:rsidRPr="00C136B0" w:rsidRDefault="000372C9" w:rsidP="000372C9">
            <w:pPr>
              <w:spacing w:line="360" w:lineRule="auto"/>
              <w:rPr>
                <w:rFonts w:asciiTheme="minorEastAsia" w:eastAsiaTheme="minorEastAsia" w:hAnsiTheme="minorEastAsia"/>
                <w:sz w:val="24"/>
                <w:szCs w:val="24"/>
              </w:rPr>
            </w:pPr>
          </w:p>
        </w:tc>
        <w:tc>
          <w:tcPr>
            <w:tcW w:w="568" w:type="dxa"/>
            <w:tcBorders>
              <w:top w:val="single" w:sz="4" w:space="0" w:color="000000"/>
              <w:left w:val="single" w:sz="4" w:space="0" w:color="000000"/>
              <w:bottom w:val="single" w:sz="4" w:space="0" w:color="000000"/>
              <w:right w:val="single" w:sz="4" w:space="0" w:color="000000"/>
            </w:tcBorders>
          </w:tcPr>
          <w:p w14:paraId="6880F403" w14:textId="77777777" w:rsidR="000372C9" w:rsidRPr="00C136B0" w:rsidRDefault="000372C9" w:rsidP="000372C9">
            <w:pPr>
              <w:spacing w:line="360" w:lineRule="auto"/>
              <w:rPr>
                <w:rFonts w:asciiTheme="minorEastAsia" w:eastAsiaTheme="minorEastAsia" w:hAnsiTheme="minorEastAsia"/>
                <w:sz w:val="24"/>
                <w:szCs w:val="24"/>
              </w:rPr>
            </w:pPr>
          </w:p>
        </w:tc>
        <w:tc>
          <w:tcPr>
            <w:tcW w:w="568" w:type="dxa"/>
            <w:tcBorders>
              <w:top w:val="single" w:sz="4" w:space="0" w:color="000000"/>
              <w:left w:val="single" w:sz="4" w:space="0" w:color="000000"/>
              <w:bottom w:val="single" w:sz="4" w:space="0" w:color="000000"/>
              <w:right w:val="single" w:sz="4" w:space="0" w:color="000000"/>
            </w:tcBorders>
          </w:tcPr>
          <w:p w14:paraId="361DFEF1" w14:textId="77777777" w:rsidR="000372C9" w:rsidRPr="00C136B0" w:rsidRDefault="000372C9" w:rsidP="000372C9">
            <w:pPr>
              <w:spacing w:line="360" w:lineRule="auto"/>
              <w:rPr>
                <w:rFonts w:asciiTheme="minorEastAsia" w:eastAsiaTheme="minorEastAsia" w:hAnsiTheme="minorEastAsia"/>
                <w:sz w:val="24"/>
                <w:szCs w:val="24"/>
              </w:rPr>
            </w:pPr>
          </w:p>
        </w:tc>
        <w:tc>
          <w:tcPr>
            <w:tcW w:w="568" w:type="dxa"/>
            <w:tcBorders>
              <w:top w:val="single" w:sz="4" w:space="0" w:color="000000"/>
              <w:left w:val="single" w:sz="4" w:space="0" w:color="000000"/>
              <w:bottom w:val="single" w:sz="4" w:space="0" w:color="000000"/>
              <w:right w:val="single" w:sz="4" w:space="0" w:color="000000"/>
            </w:tcBorders>
          </w:tcPr>
          <w:p w14:paraId="37CA33F3" w14:textId="77777777" w:rsidR="000372C9" w:rsidRPr="00C136B0" w:rsidRDefault="000372C9" w:rsidP="000372C9">
            <w:pPr>
              <w:spacing w:line="360" w:lineRule="auto"/>
              <w:rPr>
                <w:rFonts w:asciiTheme="minorEastAsia" w:eastAsiaTheme="minorEastAsia" w:hAnsiTheme="minorEastAsia"/>
                <w:sz w:val="24"/>
                <w:szCs w:val="24"/>
              </w:rPr>
            </w:pPr>
          </w:p>
        </w:tc>
        <w:tc>
          <w:tcPr>
            <w:tcW w:w="568" w:type="dxa"/>
            <w:tcBorders>
              <w:top w:val="single" w:sz="4" w:space="0" w:color="000000"/>
              <w:left w:val="single" w:sz="4" w:space="0" w:color="000000"/>
              <w:bottom w:val="single" w:sz="4" w:space="0" w:color="000000"/>
              <w:right w:val="single" w:sz="4" w:space="0" w:color="000000"/>
            </w:tcBorders>
          </w:tcPr>
          <w:p w14:paraId="6337C74B" w14:textId="77777777" w:rsidR="000372C9" w:rsidRPr="00C136B0" w:rsidRDefault="000372C9" w:rsidP="000372C9">
            <w:pPr>
              <w:spacing w:line="360" w:lineRule="auto"/>
              <w:rPr>
                <w:rFonts w:asciiTheme="minorEastAsia" w:eastAsiaTheme="minorEastAsia" w:hAnsiTheme="minorEastAsia"/>
                <w:sz w:val="24"/>
                <w:szCs w:val="24"/>
              </w:rPr>
            </w:pPr>
          </w:p>
        </w:tc>
        <w:tc>
          <w:tcPr>
            <w:tcW w:w="1562" w:type="dxa"/>
            <w:tcBorders>
              <w:top w:val="single" w:sz="4" w:space="0" w:color="000000"/>
              <w:left w:val="single" w:sz="4" w:space="0" w:color="000000"/>
              <w:bottom w:val="single" w:sz="4" w:space="0" w:color="000000"/>
              <w:right w:val="single" w:sz="4" w:space="0" w:color="000000"/>
            </w:tcBorders>
          </w:tcPr>
          <w:p w14:paraId="6DE5762A" w14:textId="77777777" w:rsidR="000372C9" w:rsidRPr="00C136B0" w:rsidRDefault="000372C9" w:rsidP="000372C9">
            <w:pPr>
              <w:spacing w:line="360" w:lineRule="auto"/>
              <w:rPr>
                <w:rFonts w:asciiTheme="minorEastAsia" w:eastAsiaTheme="minorEastAsia" w:hAnsiTheme="minorEastAsia"/>
                <w:sz w:val="24"/>
                <w:szCs w:val="24"/>
              </w:rPr>
            </w:pPr>
          </w:p>
        </w:tc>
        <w:tc>
          <w:tcPr>
            <w:tcW w:w="994" w:type="dxa"/>
            <w:tcBorders>
              <w:top w:val="single" w:sz="4" w:space="0" w:color="000000"/>
              <w:left w:val="single" w:sz="4" w:space="0" w:color="000000"/>
              <w:bottom w:val="single" w:sz="4" w:space="0" w:color="000000"/>
              <w:right w:val="single" w:sz="4" w:space="0" w:color="000000"/>
            </w:tcBorders>
          </w:tcPr>
          <w:p w14:paraId="16F31502" w14:textId="77777777" w:rsidR="000372C9" w:rsidRPr="00C136B0" w:rsidRDefault="000372C9" w:rsidP="000372C9">
            <w:pPr>
              <w:spacing w:line="360" w:lineRule="auto"/>
              <w:rPr>
                <w:rFonts w:asciiTheme="minorEastAsia" w:eastAsiaTheme="minorEastAsia" w:hAnsiTheme="minorEastAsia"/>
                <w:sz w:val="24"/>
                <w:szCs w:val="24"/>
              </w:rPr>
            </w:pPr>
          </w:p>
        </w:tc>
        <w:tc>
          <w:tcPr>
            <w:tcW w:w="1136" w:type="dxa"/>
            <w:tcBorders>
              <w:top w:val="single" w:sz="4" w:space="0" w:color="000000"/>
              <w:left w:val="single" w:sz="4" w:space="0" w:color="000000"/>
              <w:bottom w:val="single" w:sz="4" w:space="0" w:color="000000"/>
              <w:right w:val="single" w:sz="4" w:space="0" w:color="000000"/>
            </w:tcBorders>
          </w:tcPr>
          <w:p w14:paraId="0679A900" w14:textId="77777777" w:rsidR="000372C9" w:rsidRPr="00C136B0" w:rsidRDefault="000372C9" w:rsidP="000372C9">
            <w:pPr>
              <w:spacing w:line="360" w:lineRule="auto"/>
              <w:rPr>
                <w:rFonts w:asciiTheme="minorEastAsia" w:eastAsiaTheme="minorEastAsia" w:hAnsiTheme="minorEastAsia"/>
                <w:sz w:val="24"/>
                <w:szCs w:val="24"/>
              </w:rPr>
            </w:pPr>
          </w:p>
        </w:tc>
      </w:tr>
    </w:tbl>
    <w:p w14:paraId="08B2ED28" w14:textId="2CABEB25" w:rsidR="000F5D85" w:rsidRPr="00C136B0" w:rsidRDefault="00B85A5B" w:rsidP="000F5D85">
      <w:pPr>
        <w:spacing w:line="360" w:lineRule="auto"/>
        <w:rPr>
          <w:rFonts w:asciiTheme="minorEastAsia" w:eastAsiaTheme="minorEastAsia" w:hAnsiTheme="minorEastAsia"/>
        </w:rPr>
      </w:pPr>
      <w:r w:rsidRPr="00C136B0">
        <w:rPr>
          <w:rFonts w:asciiTheme="minorEastAsia" w:eastAsiaTheme="minorEastAsia" w:hAnsiTheme="minorEastAsia"/>
          <w:b/>
          <w:sz w:val="24"/>
          <w:szCs w:val="24"/>
        </w:rPr>
        <w:t>第八条</w:t>
      </w:r>
      <w:r w:rsidRPr="00C136B0">
        <w:rPr>
          <w:rFonts w:asciiTheme="minorEastAsia" w:eastAsiaTheme="minorEastAsia" w:hAnsiTheme="minorEastAsia"/>
          <w:sz w:val="24"/>
          <w:szCs w:val="24"/>
        </w:rPr>
        <w:t xml:space="preserve"> 鉴于</w:t>
      </w:r>
      <w:r w:rsidR="00E80755">
        <w:rPr>
          <w:rFonts w:asciiTheme="minorEastAsia" w:eastAsiaTheme="minorEastAsia" w:hAnsiTheme="minorEastAsia"/>
          <w:sz w:val="24"/>
          <w:szCs w:val="24"/>
        </w:rPr>
        <w:t>乙方</w:t>
      </w:r>
      <w:r w:rsidRPr="00C136B0">
        <w:rPr>
          <w:rFonts w:asciiTheme="minorEastAsia" w:eastAsiaTheme="minorEastAsia" w:hAnsiTheme="minorEastAsia"/>
          <w:sz w:val="24"/>
          <w:szCs w:val="24"/>
        </w:rPr>
        <w:t>对本研究CRC的管理，</w:t>
      </w:r>
      <w:r w:rsidR="00E80755">
        <w:rPr>
          <w:rFonts w:asciiTheme="minorEastAsia" w:eastAsiaTheme="minorEastAsia" w:hAnsiTheme="minorEastAsia"/>
          <w:sz w:val="24"/>
          <w:szCs w:val="24"/>
        </w:rPr>
        <w:t>乙方</w:t>
      </w:r>
      <w:r w:rsidRPr="00C136B0">
        <w:rPr>
          <w:rFonts w:asciiTheme="minorEastAsia" w:eastAsiaTheme="minorEastAsia" w:hAnsiTheme="minorEastAsia"/>
          <w:sz w:val="24"/>
          <w:szCs w:val="24"/>
        </w:rPr>
        <w:t>收取上述</w:t>
      </w:r>
      <w:r w:rsidR="00217B76">
        <w:rPr>
          <w:rFonts w:asciiTheme="minorEastAsia" w:eastAsiaTheme="minorEastAsia" w:hAnsiTheme="minorEastAsia" w:hint="eastAsia"/>
          <w:sz w:val="24"/>
          <w:szCs w:val="24"/>
        </w:rPr>
        <w:t>研究者观察费</w:t>
      </w:r>
      <w:r w:rsidRPr="00C136B0">
        <w:rPr>
          <w:rFonts w:asciiTheme="minorEastAsia" w:eastAsiaTheme="minorEastAsia" w:hAnsiTheme="minorEastAsia"/>
          <w:sz w:val="24"/>
          <w:szCs w:val="24"/>
        </w:rPr>
        <w:t>的10%</w:t>
      </w:r>
      <w:r w:rsidR="00A03E96" w:rsidRPr="00C136B0">
        <w:rPr>
          <w:rFonts w:asciiTheme="minorEastAsia" w:eastAsiaTheme="minorEastAsia" w:hAnsiTheme="minorEastAsia"/>
          <w:sz w:val="24"/>
          <w:szCs w:val="24"/>
        </w:rPr>
        <w:t>作为</w:t>
      </w:r>
      <w:r w:rsidRPr="00C136B0">
        <w:rPr>
          <w:rFonts w:asciiTheme="minorEastAsia" w:eastAsiaTheme="minorEastAsia" w:hAnsiTheme="minorEastAsia"/>
          <w:sz w:val="24"/>
          <w:szCs w:val="24"/>
        </w:rPr>
        <w:t>管理费</w:t>
      </w:r>
      <w:r w:rsidR="00A03E96" w:rsidRPr="00C136B0">
        <w:rPr>
          <w:rFonts w:asciiTheme="minorEastAsia" w:eastAsiaTheme="minorEastAsia" w:hAnsiTheme="minorEastAsia" w:hint="eastAsia"/>
          <w:sz w:val="24"/>
          <w:szCs w:val="24"/>
        </w:rPr>
        <w:t>（计</w:t>
      </w:r>
      <w:r w:rsidR="000F5D85" w:rsidRPr="00C136B0">
        <w:rPr>
          <w:rFonts w:asciiTheme="minorEastAsia" w:eastAsiaTheme="minorEastAsia" w:hAnsiTheme="minorEastAsia" w:hint="eastAsia"/>
          <w:sz w:val="24"/>
          <w:szCs w:val="24"/>
        </w:rPr>
        <w:t>XXX</w:t>
      </w:r>
      <w:r w:rsidR="00A03E96" w:rsidRPr="00C136B0">
        <w:rPr>
          <w:rFonts w:asciiTheme="minorEastAsia" w:eastAsiaTheme="minorEastAsia" w:hAnsiTheme="minorEastAsia" w:hint="eastAsia"/>
          <w:sz w:val="24"/>
          <w:szCs w:val="24"/>
        </w:rPr>
        <w:t>元）</w:t>
      </w:r>
      <w:r w:rsidR="000F5D85" w:rsidRPr="00C136B0">
        <w:rPr>
          <w:rFonts w:asciiTheme="minorEastAsia" w:eastAsiaTheme="minorEastAsia" w:hAnsiTheme="minorEastAsia" w:hint="eastAsia"/>
          <w:sz w:val="24"/>
          <w:szCs w:val="24"/>
        </w:rPr>
        <w:t>，</w:t>
      </w:r>
      <w:proofErr w:type="gramStart"/>
      <w:r w:rsidR="000F5D85" w:rsidRPr="00C136B0">
        <w:rPr>
          <w:rFonts w:asciiTheme="minorEastAsia" w:eastAsiaTheme="minorEastAsia" w:hAnsiTheme="minorEastAsia" w:hint="eastAsia"/>
          <w:sz w:val="24"/>
          <w:szCs w:val="24"/>
        </w:rPr>
        <w:t>税点</w:t>
      </w:r>
      <w:proofErr w:type="gramEnd"/>
      <w:r w:rsidR="00217B76">
        <w:rPr>
          <w:rFonts w:asciiTheme="minorEastAsia" w:eastAsiaTheme="minorEastAsia" w:hAnsiTheme="minorEastAsia" w:hint="eastAsia"/>
          <w:sz w:val="24"/>
          <w:szCs w:val="24"/>
        </w:rPr>
        <w:t>1</w:t>
      </w:r>
      <w:r w:rsidR="000F5D85" w:rsidRPr="00C136B0">
        <w:rPr>
          <w:rFonts w:asciiTheme="minorEastAsia" w:eastAsiaTheme="minorEastAsia" w:hAnsiTheme="minorEastAsia"/>
          <w:sz w:val="24"/>
          <w:szCs w:val="24"/>
        </w:rPr>
        <w:t>%</w:t>
      </w:r>
      <w:r w:rsidR="000F5D85" w:rsidRPr="00C136B0">
        <w:rPr>
          <w:rFonts w:asciiTheme="minorEastAsia" w:eastAsiaTheme="minorEastAsia" w:hAnsiTheme="minorEastAsia" w:hint="eastAsia"/>
          <w:sz w:val="24"/>
          <w:szCs w:val="24"/>
        </w:rPr>
        <w:t>，共计</w:t>
      </w:r>
      <w:r w:rsidR="005F24F4" w:rsidRPr="00C136B0">
        <w:rPr>
          <w:rFonts w:asciiTheme="minorEastAsia" w:eastAsiaTheme="minorEastAsia" w:hAnsiTheme="minorEastAsia" w:hint="eastAsia"/>
          <w:sz w:val="24"/>
          <w:szCs w:val="24"/>
        </w:rPr>
        <w:t>XXXXX元</w:t>
      </w:r>
      <w:r w:rsidR="000F5D85" w:rsidRPr="00C136B0">
        <w:rPr>
          <w:rFonts w:asciiTheme="minorEastAsia" w:eastAsiaTheme="minorEastAsia" w:hAnsiTheme="minorEastAsia" w:hint="eastAsia"/>
          <w:sz w:val="24"/>
          <w:szCs w:val="24"/>
        </w:rPr>
        <w:t>（中文）</w:t>
      </w:r>
      <w:r w:rsidR="00A03E96" w:rsidRPr="00C136B0">
        <w:rPr>
          <w:rFonts w:asciiTheme="minorEastAsia" w:eastAsiaTheme="minorEastAsia" w:hAnsiTheme="minorEastAsia" w:hint="eastAsia"/>
          <w:sz w:val="24"/>
          <w:szCs w:val="24"/>
        </w:rPr>
        <w:t>。</w:t>
      </w:r>
      <w:r w:rsidR="00D558AE" w:rsidRPr="00C136B0">
        <w:rPr>
          <w:rFonts w:asciiTheme="minorEastAsia" w:eastAsiaTheme="minorEastAsia" w:hAnsiTheme="minorEastAsia"/>
          <w:sz w:val="24"/>
          <w:szCs w:val="24"/>
        </w:rPr>
        <w:t>甲方</w:t>
      </w:r>
      <w:r w:rsidRPr="00C136B0">
        <w:rPr>
          <w:rFonts w:asciiTheme="minorEastAsia" w:eastAsiaTheme="minorEastAsia" w:hAnsiTheme="minorEastAsia"/>
          <w:sz w:val="24"/>
          <w:szCs w:val="24"/>
        </w:rPr>
        <w:t>基于与</w:t>
      </w:r>
      <w:r w:rsidR="00E80755">
        <w:rPr>
          <w:rFonts w:asciiTheme="minorEastAsia" w:eastAsiaTheme="minorEastAsia" w:hAnsiTheme="minorEastAsia"/>
          <w:sz w:val="24"/>
          <w:szCs w:val="24"/>
        </w:rPr>
        <w:t>乙方</w:t>
      </w:r>
      <w:r w:rsidRPr="00C136B0">
        <w:rPr>
          <w:rFonts w:asciiTheme="minorEastAsia" w:eastAsiaTheme="minorEastAsia" w:hAnsiTheme="minorEastAsia"/>
          <w:sz w:val="24"/>
          <w:szCs w:val="24"/>
        </w:rPr>
        <w:t>签订的临床</w:t>
      </w:r>
      <w:r w:rsidR="00A03E96" w:rsidRPr="00C136B0">
        <w:rPr>
          <w:rFonts w:asciiTheme="minorEastAsia" w:eastAsiaTheme="minorEastAsia" w:hAnsiTheme="minorEastAsia" w:hint="eastAsia"/>
          <w:sz w:val="24"/>
          <w:szCs w:val="24"/>
        </w:rPr>
        <w:t>试验</w:t>
      </w:r>
      <w:r w:rsidR="005F24F4" w:rsidRPr="00C136B0">
        <w:rPr>
          <w:rFonts w:asciiTheme="minorEastAsia" w:eastAsiaTheme="minorEastAsia" w:hAnsiTheme="minorEastAsia" w:hint="eastAsia"/>
          <w:sz w:val="24"/>
          <w:szCs w:val="24"/>
        </w:rPr>
        <w:t>主</w:t>
      </w:r>
      <w:r w:rsidRPr="00C136B0">
        <w:rPr>
          <w:rFonts w:asciiTheme="minorEastAsia" w:eastAsiaTheme="minorEastAsia" w:hAnsiTheme="minorEastAsia"/>
          <w:sz w:val="24"/>
          <w:szCs w:val="24"/>
        </w:rPr>
        <w:t>协议，向</w:t>
      </w:r>
      <w:r w:rsidR="00E80755">
        <w:rPr>
          <w:rFonts w:asciiTheme="minorEastAsia" w:eastAsiaTheme="minorEastAsia" w:hAnsiTheme="minorEastAsia"/>
          <w:sz w:val="24"/>
          <w:szCs w:val="24"/>
        </w:rPr>
        <w:t>乙方</w:t>
      </w:r>
      <w:r w:rsidRPr="00C136B0">
        <w:rPr>
          <w:rFonts w:asciiTheme="minorEastAsia" w:eastAsiaTheme="minorEastAsia" w:hAnsiTheme="minorEastAsia"/>
          <w:sz w:val="24"/>
          <w:szCs w:val="24"/>
        </w:rPr>
        <w:t>提供此项</w:t>
      </w:r>
      <w:r w:rsidR="005F24F4" w:rsidRPr="00C136B0">
        <w:rPr>
          <w:rFonts w:asciiTheme="minorEastAsia" w:eastAsiaTheme="minorEastAsia" w:hAnsiTheme="minorEastAsia" w:hint="eastAsia"/>
          <w:sz w:val="24"/>
          <w:szCs w:val="24"/>
        </w:rPr>
        <w:t>目</w:t>
      </w:r>
      <w:r w:rsidRPr="00C136B0">
        <w:rPr>
          <w:rFonts w:asciiTheme="minorEastAsia" w:eastAsiaTheme="minorEastAsia" w:hAnsiTheme="minorEastAsia"/>
          <w:sz w:val="24"/>
          <w:szCs w:val="24"/>
        </w:rPr>
        <w:t>管理费</w:t>
      </w:r>
      <w:r w:rsidRPr="00C136B0">
        <w:rPr>
          <w:rFonts w:asciiTheme="minorEastAsia" w:eastAsiaTheme="minorEastAsia" w:hAnsiTheme="minorEastAsia" w:hint="eastAsia"/>
          <w:sz w:val="24"/>
          <w:szCs w:val="24"/>
        </w:rPr>
        <w:t>。</w:t>
      </w:r>
      <w:r w:rsidR="000F5D85" w:rsidRPr="00C136B0">
        <w:rPr>
          <w:rFonts w:asciiTheme="minorEastAsia" w:eastAsiaTheme="minorEastAsia" w:hAnsiTheme="minorEastAsia" w:hint="eastAsia"/>
          <w:sz w:val="24"/>
          <w:szCs w:val="24"/>
        </w:rPr>
        <w:t>该笔管理费在</w:t>
      </w:r>
      <w:r w:rsidR="000F5D85" w:rsidRPr="00C136B0">
        <w:rPr>
          <w:rFonts w:asciiTheme="minorEastAsia" w:eastAsiaTheme="minorEastAsia" w:hAnsiTheme="minorEastAsia" w:hint="eastAsia"/>
        </w:rPr>
        <w:t>主协议中支付，本协议不重复支付。</w:t>
      </w:r>
    </w:p>
    <w:p w14:paraId="22D9C9DA" w14:textId="5B2DD78C" w:rsidR="00B85A5B" w:rsidRPr="00C136B0" w:rsidRDefault="00B85A5B" w:rsidP="000F5D85">
      <w:pPr>
        <w:spacing w:line="360" w:lineRule="auto"/>
        <w:rPr>
          <w:rFonts w:asciiTheme="minorEastAsia" w:eastAsiaTheme="minorEastAsia" w:hAnsiTheme="minorEastAsia"/>
          <w:b/>
          <w:sz w:val="24"/>
          <w:szCs w:val="24"/>
        </w:rPr>
      </w:pPr>
      <w:r w:rsidRPr="00C136B0">
        <w:rPr>
          <w:rFonts w:asciiTheme="minorEastAsia" w:eastAsiaTheme="minorEastAsia" w:hAnsiTheme="minorEastAsia"/>
          <w:b/>
          <w:sz w:val="24"/>
          <w:szCs w:val="24"/>
        </w:rPr>
        <w:t>第九条</w:t>
      </w:r>
    </w:p>
    <w:p w14:paraId="1821754F" w14:textId="6455315F" w:rsidR="00B85A5B" w:rsidRPr="00C136B0" w:rsidRDefault="00B85A5B" w:rsidP="002E3A64">
      <w:pPr>
        <w:spacing w:line="360" w:lineRule="auto"/>
        <w:rPr>
          <w:rFonts w:asciiTheme="minorEastAsia" w:eastAsiaTheme="minorEastAsia" w:hAnsiTheme="minorEastAsia"/>
          <w:sz w:val="24"/>
          <w:szCs w:val="24"/>
        </w:rPr>
      </w:pPr>
      <w:r w:rsidRPr="00C136B0">
        <w:rPr>
          <w:rFonts w:asciiTheme="minorEastAsia" w:eastAsiaTheme="minorEastAsia" w:hAnsiTheme="minorEastAsia"/>
          <w:sz w:val="24"/>
          <w:szCs w:val="24"/>
        </w:rPr>
        <w:t>9.1</w:t>
      </w:r>
      <w:r w:rsidR="00D558AE" w:rsidRPr="00C136B0">
        <w:rPr>
          <w:rFonts w:asciiTheme="minorEastAsia" w:eastAsiaTheme="minorEastAsia" w:hAnsiTheme="minorEastAsia"/>
          <w:sz w:val="24"/>
          <w:szCs w:val="24"/>
        </w:rPr>
        <w:t>丙方</w:t>
      </w:r>
      <w:r w:rsidRPr="00C136B0">
        <w:rPr>
          <w:rFonts w:asciiTheme="minorEastAsia" w:eastAsiaTheme="minorEastAsia" w:hAnsiTheme="minorEastAsia"/>
          <w:sz w:val="24"/>
          <w:szCs w:val="24"/>
        </w:rPr>
        <w:t>将对所有试验相关信息严格保密，包括由以上信息产生的拓展信息以及在根据本协议提供服务的过程中获得的信息。这些信息包括但不限于临床试验数据，临床试验中的各种发现，概念，程序，方法，技术，产品，配方，剂量，实施能力以及商业机密等。</w:t>
      </w:r>
    </w:p>
    <w:p w14:paraId="569E24B9" w14:textId="175F61C3" w:rsidR="00B85A5B" w:rsidRPr="00C136B0" w:rsidRDefault="00B85A5B" w:rsidP="002E3A64">
      <w:pPr>
        <w:spacing w:line="360" w:lineRule="auto"/>
        <w:rPr>
          <w:rFonts w:asciiTheme="minorEastAsia" w:eastAsiaTheme="minorEastAsia" w:hAnsiTheme="minorEastAsia"/>
          <w:sz w:val="24"/>
          <w:szCs w:val="24"/>
        </w:rPr>
      </w:pPr>
      <w:r w:rsidRPr="00C136B0">
        <w:rPr>
          <w:rFonts w:asciiTheme="minorEastAsia" w:eastAsiaTheme="minorEastAsia" w:hAnsiTheme="minorEastAsia"/>
          <w:sz w:val="24"/>
          <w:szCs w:val="24"/>
        </w:rPr>
        <w:t>9.2除非得到</w:t>
      </w:r>
      <w:r w:rsidR="00D558AE" w:rsidRPr="00C136B0">
        <w:rPr>
          <w:rFonts w:asciiTheme="minorEastAsia" w:eastAsiaTheme="minorEastAsia" w:hAnsiTheme="minorEastAsia"/>
          <w:sz w:val="24"/>
          <w:szCs w:val="24"/>
        </w:rPr>
        <w:t>甲方</w:t>
      </w:r>
      <w:r w:rsidRPr="00C136B0">
        <w:rPr>
          <w:rFonts w:asciiTheme="minorEastAsia" w:eastAsiaTheme="minorEastAsia" w:hAnsiTheme="minorEastAsia"/>
          <w:sz w:val="24"/>
          <w:szCs w:val="24"/>
        </w:rPr>
        <w:t>和</w:t>
      </w:r>
      <w:r w:rsidR="00E80755">
        <w:rPr>
          <w:rFonts w:asciiTheme="minorEastAsia" w:eastAsiaTheme="minorEastAsia" w:hAnsiTheme="minorEastAsia"/>
          <w:sz w:val="24"/>
          <w:szCs w:val="24"/>
        </w:rPr>
        <w:t>乙方</w:t>
      </w:r>
      <w:r w:rsidRPr="00C136B0">
        <w:rPr>
          <w:rFonts w:asciiTheme="minorEastAsia" w:eastAsiaTheme="minorEastAsia" w:hAnsiTheme="minorEastAsia"/>
          <w:sz w:val="24"/>
          <w:szCs w:val="24"/>
        </w:rPr>
        <w:t>的书面同意，</w:t>
      </w:r>
      <w:r w:rsidR="00D558AE" w:rsidRPr="00C136B0">
        <w:rPr>
          <w:rFonts w:asciiTheme="minorEastAsia" w:eastAsiaTheme="minorEastAsia" w:hAnsiTheme="minorEastAsia"/>
          <w:sz w:val="24"/>
          <w:szCs w:val="24"/>
        </w:rPr>
        <w:t>丙方</w:t>
      </w:r>
      <w:r w:rsidRPr="00C136B0">
        <w:rPr>
          <w:rFonts w:asciiTheme="minorEastAsia" w:eastAsiaTheme="minorEastAsia" w:hAnsiTheme="minorEastAsia"/>
          <w:sz w:val="24"/>
          <w:szCs w:val="24"/>
        </w:rPr>
        <w:t>在任何时间均不得向</w:t>
      </w:r>
      <w:r w:rsidR="00D558AE" w:rsidRPr="00C136B0">
        <w:rPr>
          <w:rFonts w:asciiTheme="minorEastAsia" w:eastAsiaTheme="minorEastAsia" w:hAnsiTheme="minorEastAsia"/>
          <w:sz w:val="24"/>
          <w:szCs w:val="24"/>
        </w:rPr>
        <w:t>甲方</w:t>
      </w:r>
      <w:r w:rsidRPr="00C136B0">
        <w:rPr>
          <w:rFonts w:asciiTheme="minorEastAsia" w:eastAsiaTheme="minorEastAsia" w:hAnsiTheme="minorEastAsia"/>
          <w:sz w:val="24"/>
          <w:szCs w:val="24"/>
        </w:rPr>
        <w:t>和</w:t>
      </w:r>
      <w:r w:rsidR="00E80755">
        <w:rPr>
          <w:rFonts w:asciiTheme="minorEastAsia" w:eastAsiaTheme="minorEastAsia" w:hAnsiTheme="minorEastAsia"/>
          <w:sz w:val="24"/>
          <w:szCs w:val="24"/>
        </w:rPr>
        <w:t>乙方</w:t>
      </w:r>
      <w:r w:rsidRPr="00C136B0">
        <w:rPr>
          <w:rFonts w:asciiTheme="minorEastAsia" w:eastAsiaTheme="minorEastAsia" w:hAnsiTheme="minorEastAsia"/>
          <w:sz w:val="24"/>
          <w:szCs w:val="24"/>
        </w:rPr>
        <w:t>之外的其他单位和个人披露任何临床试验相关信息</w:t>
      </w:r>
      <w:r w:rsidR="005F24F4" w:rsidRPr="00C136B0">
        <w:rPr>
          <w:rFonts w:asciiTheme="minorEastAsia" w:eastAsiaTheme="minorEastAsia" w:hAnsiTheme="minorEastAsia" w:hint="eastAsia"/>
          <w:sz w:val="24"/>
          <w:szCs w:val="24"/>
        </w:rPr>
        <w:t>及受试者信息</w:t>
      </w:r>
      <w:r w:rsidRPr="00C136B0">
        <w:rPr>
          <w:rFonts w:asciiTheme="minorEastAsia" w:eastAsiaTheme="minorEastAsia" w:hAnsiTheme="minorEastAsia"/>
          <w:sz w:val="24"/>
          <w:szCs w:val="24"/>
        </w:rPr>
        <w:t>。</w:t>
      </w:r>
      <w:r w:rsidR="00D558AE" w:rsidRPr="00C136B0">
        <w:rPr>
          <w:rFonts w:asciiTheme="minorEastAsia" w:eastAsiaTheme="minorEastAsia" w:hAnsiTheme="minorEastAsia"/>
          <w:sz w:val="24"/>
          <w:szCs w:val="24"/>
        </w:rPr>
        <w:t>丙方</w:t>
      </w:r>
      <w:r w:rsidRPr="00C136B0">
        <w:rPr>
          <w:rFonts w:asciiTheme="minorEastAsia" w:eastAsiaTheme="minorEastAsia" w:hAnsiTheme="minorEastAsia"/>
          <w:sz w:val="24"/>
          <w:szCs w:val="24"/>
        </w:rPr>
        <w:t>有义务向CRC明确本试验相关的保密规定，并确保CRC严格遵守与本试验相关的保密规定。</w:t>
      </w:r>
    </w:p>
    <w:p w14:paraId="79B0B0C6" w14:textId="22A30EB2" w:rsidR="008A0493" w:rsidRPr="00C136B0" w:rsidRDefault="008A0493" w:rsidP="002E3A64">
      <w:pPr>
        <w:spacing w:line="360" w:lineRule="auto"/>
        <w:rPr>
          <w:rFonts w:asciiTheme="minorEastAsia" w:eastAsiaTheme="minorEastAsia" w:hAnsiTheme="minorEastAsia"/>
          <w:sz w:val="24"/>
          <w:szCs w:val="24"/>
        </w:rPr>
      </w:pPr>
      <w:r w:rsidRPr="00C136B0">
        <w:rPr>
          <w:rFonts w:asciiTheme="minorEastAsia" w:eastAsiaTheme="minorEastAsia" w:hAnsiTheme="minorEastAsia" w:hint="eastAsia"/>
          <w:sz w:val="24"/>
          <w:szCs w:val="24"/>
        </w:rPr>
        <w:t>9</w:t>
      </w:r>
      <w:r w:rsidRPr="00C136B0">
        <w:rPr>
          <w:rFonts w:asciiTheme="minorEastAsia" w:eastAsiaTheme="minorEastAsia" w:hAnsiTheme="minorEastAsia"/>
          <w:sz w:val="24"/>
          <w:szCs w:val="24"/>
        </w:rPr>
        <w:t>.3丙方在未得到甲方和</w:t>
      </w:r>
      <w:r w:rsidR="00E80755">
        <w:rPr>
          <w:rFonts w:asciiTheme="minorEastAsia" w:eastAsiaTheme="minorEastAsia" w:hAnsiTheme="minorEastAsia"/>
          <w:sz w:val="24"/>
          <w:szCs w:val="24"/>
        </w:rPr>
        <w:t>乙方</w:t>
      </w:r>
      <w:r w:rsidRPr="00C136B0">
        <w:rPr>
          <w:rFonts w:asciiTheme="minorEastAsia" w:eastAsiaTheme="minorEastAsia" w:hAnsiTheme="minorEastAsia"/>
          <w:sz w:val="24"/>
          <w:szCs w:val="24"/>
        </w:rPr>
        <w:t>事先书面许可的情况下，不得发表从</w:t>
      </w:r>
      <w:r w:rsidRPr="00C136B0">
        <w:rPr>
          <w:rFonts w:asciiTheme="minorEastAsia" w:eastAsiaTheme="minorEastAsia" w:hAnsiTheme="minorEastAsia" w:hint="eastAsia"/>
          <w:sz w:val="24"/>
          <w:szCs w:val="24"/>
        </w:rPr>
        <w:t>试验</w:t>
      </w:r>
      <w:r w:rsidRPr="00C136B0">
        <w:rPr>
          <w:rFonts w:asciiTheme="minorEastAsia" w:eastAsiaTheme="minorEastAsia" w:hAnsiTheme="minorEastAsia"/>
          <w:sz w:val="24"/>
          <w:szCs w:val="24"/>
        </w:rPr>
        <w:t>中获得的任何结果。</w:t>
      </w:r>
    </w:p>
    <w:p w14:paraId="0BF3C2EC" w14:textId="2AE5A895" w:rsidR="00B85A5B" w:rsidRPr="00C136B0" w:rsidRDefault="00B85A5B" w:rsidP="002E3A64">
      <w:pPr>
        <w:spacing w:line="360" w:lineRule="auto"/>
        <w:rPr>
          <w:rFonts w:asciiTheme="minorEastAsia" w:eastAsiaTheme="minorEastAsia" w:hAnsiTheme="minorEastAsia"/>
          <w:sz w:val="24"/>
          <w:szCs w:val="24"/>
        </w:rPr>
      </w:pPr>
      <w:r w:rsidRPr="00C136B0">
        <w:rPr>
          <w:rFonts w:asciiTheme="minorEastAsia" w:eastAsiaTheme="minorEastAsia" w:hAnsiTheme="minorEastAsia"/>
          <w:b/>
          <w:sz w:val="24"/>
          <w:szCs w:val="24"/>
        </w:rPr>
        <w:t>第十条</w:t>
      </w:r>
      <w:r w:rsidRPr="00C136B0">
        <w:rPr>
          <w:rFonts w:asciiTheme="minorEastAsia" w:eastAsiaTheme="minorEastAsia" w:hAnsiTheme="minorEastAsia"/>
          <w:sz w:val="24"/>
          <w:szCs w:val="24"/>
        </w:rPr>
        <w:t xml:space="preserve"> 因</w:t>
      </w:r>
      <w:r w:rsidR="00D558AE" w:rsidRPr="00C136B0">
        <w:rPr>
          <w:rFonts w:asciiTheme="minorEastAsia" w:eastAsiaTheme="minorEastAsia" w:hAnsiTheme="minorEastAsia"/>
          <w:sz w:val="24"/>
          <w:szCs w:val="24"/>
        </w:rPr>
        <w:t>丙方</w:t>
      </w:r>
      <w:r w:rsidRPr="00C136B0">
        <w:rPr>
          <w:rFonts w:asciiTheme="minorEastAsia" w:eastAsiaTheme="minorEastAsia" w:hAnsiTheme="minorEastAsia"/>
          <w:sz w:val="24"/>
          <w:szCs w:val="24"/>
        </w:rPr>
        <w:t>的CRC在向</w:t>
      </w:r>
      <w:r w:rsidR="00E80755">
        <w:rPr>
          <w:rFonts w:asciiTheme="minorEastAsia" w:eastAsiaTheme="minorEastAsia" w:hAnsiTheme="minorEastAsia"/>
          <w:sz w:val="24"/>
          <w:szCs w:val="24"/>
        </w:rPr>
        <w:t>乙方</w:t>
      </w:r>
      <w:r w:rsidRPr="00C136B0">
        <w:rPr>
          <w:rFonts w:asciiTheme="minorEastAsia" w:eastAsiaTheme="minorEastAsia" w:hAnsiTheme="minorEastAsia"/>
          <w:sz w:val="24"/>
          <w:szCs w:val="24"/>
        </w:rPr>
        <w:t>提供服务时的过失</w:t>
      </w:r>
      <w:r w:rsidR="00882513" w:rsidRPr="00C136B0">
        <w:rPr>
          <w:rFonts w:asciiTheme="minorEastAsia" w:eastAsiaTheme="minorEastAsia" w:hAnsiTheme="minorEastAsia" w:hint="eastAsia"/>
          <w:sz w:val="24"/>
          <w:szCs w:val="24"/>
        </w:rPr>
        <w:t>或</w:t>
      </w:r>
      <w:r w:rsidRPr="00C136B0">
        <w:rPr>
          <w:rFonts w:asciiTheme="minorEastAsia" w:eastAsiaTheme="minorEastAsia" w:hAnsiTheme="minorEastAsia"/>
          <w:sz w:val="24"/>
          <w:szCs w:val="24"/>
        </w:rPr>
        <w:t>过错对</w:t>
      </w:r>
      <w:r w:rsidR="00D558AE" w:rsidRPr="00C136B0">
        <w:rPr>
          <w:rFonts w:asciiTheme="minorEastAsia" w:eastAsiaTheme="minorEastAsia" w:hAnsiTheme="minorEastAsia"/>
          <w:sz w:val="24"/>
          <w:szCs w:val="24"/>
        </w:rPr>
        <w:t>甲方</w:t>
      </w:r>
      <w:r w:rsidR="005F24F4" w:rsidRPr="00C136B0">
        <w:rPr>
          <w:rFonts w:asciiTheme="minorEastAsia" w:eastAsiaTheme="minorEastAsia" w:hAnsiTheme="minorEastAsia" w:hint="eastAsia"/>
          <w:sz w:val="24"/>
          <w:szCs w:val="24"/>
        </w:rPr>
        <w:t>、</w:t>
      </w:r>
      <w:r w:rsidR="00E80755">
        <w:rPr>
          <w:rFonts w:asciiTheme="minorEastAsia" w:eastAsiaTheme="minorEastAsia" w:hAnsiTheme="minorEastAsia"/>
          <w:sz w:val="24"/>
          <w:szCs w:val="24"/>
        </w:rPr>
        <w:t>乙方</w:t>
      </w:r>
      <w:r w:rsidR="005F24F4" w:rsidRPr="00C136B0">
        <w:rPr>
          <w:rFonts w:asciiTheme="minorEastAsia" w:eastAsiaTheme="minorEastAsia" w:hAnsiTheme="minorEastAsia"/>
          <w:sz w:val="24"/>
          <w:szCs w:val="24"/>
        </w:rPr>
        <w:t>或</w:t>
      </w:r>
      <w:r w:rsidR="005F24F4" w:rsidRPr="00C136B0">
        <w:rPr>
          <w:rFonts w:asciiTheme="minorEastAsia" w:eastAsiaTheme="minorEastAsia" w:hAnsiTheme="minorEastAsia" w:hint="eastAsia"/>
          <w:sz w:val="24"/>
          <w:szCs w:val="24"/>
        </w:rPr>
        <w:t>受试者</w:t>
      </w:r>
      <w:r w:rsidRPr="00C136B0">
        <w:rPr>
          <w:rFonts w:asciiTheme="minorEastAsia" w:eastAsiaTheme="minorEastAsia" w:hAnsiTheme="minorEastAsia"/>
          <w:sz w:val="24"/>
          <w:szCs w:val="24"/>
        </w:rPr>
        <w:t>造成的伤害或损失将由</w:t>
      </w:r>
      <w:r w:rsidR="00D558AE" w:rsidRPr="00C136B0">
        <w:rPr>
          <w:rFonts w:asciiTheme="minorEastAsia" w:eastAsiaTheme="minorEastAsia" w:hAnsiTheme="minorEastAsia"/>
          <w:sz w:val="24"/>
          <w:szCs w:val="24"/>
        </w:rPr>
        <w:t>丙方</w:t>
      </w:r>
      <w:r w:rsidRPr="00C136B0">
        <w:rPr>
          <w:rFonts w:asciiTheme="minorEastAsia" w:eastAsiaTheme="minorEastAsia" w:hAnsiTheme="minorEastAsia"/>
          <w:sz w:val="24"/>
          <w:szCs w:val="24"/>
        </w:rPr>
        <w:t>全部承担</w:t>
      </w:r>
      <w:r w:rsidR="005F24F4" w:rsidRPr="00C136B0">
        <w:rPr>
          <w:rFonts w:asciiTheme="minorEastAsia" w:eastAsiaTheme="minorEastAsia" w:hAnsiTheme="minorEastAsia" w:hint="eastAsia"/>
          <w:sz w:val="24"/>
          <w:szCs w:val="24"/>
        </w:rPr>
        <w:t>法律责任及经济赔偿</w:t>
      </w:r>
      <w:r w:rsidRPr="00C136B0">
        <w:rPr>
          <w:rFonts w:asciiTheme="minorEastAsia" w:eastAsiaTheme="minorEastAsia" w:hAnsiTheme="minorEastAsia"/>
          <w:sz w:val="24"/>
          <w:szCs w:val="24"/>
        </w:rPr>
        <w:t>；若</w:t>
      </w:r>
      <w:r w:rsidR="00D558AE" w:rsidRPr="00C136B0">
        <w:rPr>
          <w:rFonts w:asciiTheme="minorEastAsia" w:eastAsiaTheme="minorEastAsia" w:hAnsiTheme="minorEastAsia"/>
          <w:sz w:val="24"/>
          <w:szCs w:val="24"/>
        </w:rPr>
        <w:t>丙方</w:t>
      </w:r>
      <w:r w:rsidRPr="00C136B0">
        <w:rPr>
          <w:rFonts w:asciiTheme="minorEastAsia" w:eastAsiaTheme="minorEastAsia" w:hAnsiTheme="minorEastAsia"/>
          <w:sz w:val="24"/>
          <w:szCs w:val="24"/>
        </w:rPr>
        <w:t>的CRC是为执行主要研究</w:t>
      </w:r>
      <w:r w:rsidR="00ED37E6" w:rsidRPr="00C136B0">
        <w:rPr>
          <w:rFonts w:asciiTheme="minorEastAsia" w:eastAsiaTheme="minorEastAsia" w:hAnsiTheme="minorEastAsia" w:hint="eastAsia"/>
          <w:sz w:val="24"/>
          <w:szCs w:val="24"/>
        </w:rPr>
        <w:t>者</w:t>
      </w:r>
      <w:r w:rsidRPr="00C136B0">
        <w:rPr>
          <w:rFonts w:asciiTheme="minorEastAsia" w:eastAsiaTheme="minorEastAsia" w:hAnsiTheme="minorEastAsia"/>
          <w:sz w:val="24"/>
          <w:szCs w:val="24"/>
        </w:rPr>
        <w:t>的指示或规定</w:t>
      </w:r>
      <w:r w:rsidR="006B53E3" w:rsidRPr="00C136B0">
        <w:rPr>
          <w:rFonts w:asciiTheme="minorEastAsia" w:eastAsiaTheme="minorEastAsia" w:hAnsiTheme="minorEastAsia" w:hint="eastAsia"/>
          <w:sz w:val="24"/>
          <w:szCs w:val="24"/>
        </w:rPr>
        <w:t>且该指示或规定属于主要研究者的过错（未按照方案进行或违反了常规操作）</w:t>
      </w:r>
      <w:r w:rsidRPr="00C136B0">
        <w:rPr>
          <w:rFonts w:asciiTheme="minorEastAsia" w:eastAsiaTheme="minorEastAsia" w:hAnsiTheme="minorEastAsia"/>
          <w:sz w:val="24"/>
          <w:szCs w:val="24"/>
        </w:rPr>
        <w:t>而造成的伤害或损失，则由</w:t>
      </w:r>
      <w:r w:rsidR="00E80755">
        <w:rPr>
          <w:rFonts w:asciiTheme="minorEastAsia" w:eastAsiaTheme="minorEastAsia" w:hAnsiTheme="minorEastAsia"/>
          <w:sz w:val="24"/>
          <w:szCs w:val="24"/>
        </w:rPr>
        <w:t>乙方</w:t>
      </w:r>
      <w:r w:rsidR="00572174">
        <w:rPr>
          <w:rFonts w:asciiTheme="minorEastAsia" w:eastAsiaTheme="minorEastAsia" w:hAnsiTheme="minorEastAsia" w:hint="eastAsia"/>
          <w:sz w:val="24"/>
          <w:szCs w:val="24"/>
        </w:rPr>
        <w:t>主要研究者</w:t>
      </w:r>
      <w:r w:rsidRPr="00C136B0">
        <w:rPr>
          <w:rFonts w:asciiTheme="minorEastAsia" w:eastAsiaTheme="minorEastAsia" w:hAnsiTheme="minorEastAsia"/>
          <w:sz w:val="24"/>
          <w:szCs w:val="24"/>
        </w:rPr>
        <w:t>承担相应法律责任。</w:t>
      </w:r>
    </w:p>
    <w:p w14:paraId="36BC70A0" w14:textId="13D1FB2B" w:rsidR="00B85A5B" w:rsidRPr="00C136B0" w:rsidRDefault="00B85A5B" w:rsidP="002E3A64">
      <w:pPr>
        <w:spacing w:line="360" w:lineRule="auto"/>
        <w:rPr>
          <w:rFonts w:asciiTheme="minorEastAsia" w:eastAsiaTheme="minorEastAsia" w:hAnsiTheme="minorEastAsia"/>
          <w:b/>
          <w:sz w:val="24"/>
          <w:szCs w:val="24"/>
        </w:rPr>
      </w:pPr>
      <w:r w:rsidRPr="00C136B0">
        <w:rPr>
          <w:rFonts w:asciiTheme="minorEastAsia" w:eastAsiaTheme="minorEastAsia" w:hAnsiTheme="minorEastAsia"/>
          <w:b/>
          <w:sz w:val="24"/>
          <w:szCs w:val="24"/>
        </w:rPr>
        <w:t>第十</w:t>
      </w:r>
      <w:r w:rsidR="005F24F4" w:rsidRPr="00C136B0">
        <w:rPr>
          <w:rFonts w:asciiTheme="minorEastAsia" w:eastAsiaTheme="minorEastAsia" w:hAnsiTheme="minorEastAsia" w:hint="eastAsia"/>
          <w:b/>
          <w:sz w:val="24"/>
          <w:szCs w:val="24"/>
        </w:rPr>
        <w:t>一</w:t>
      </w:r>
      <w:r w:rsidRPr="00C136B0">
        <w:rPr>
          <w:rFonts w:asciiTheme="minorEastAsia" w:eastAsiaTheme="minorEastAsia" w:hAnsiTheme="minorEastAsia"/>
          <w:b/>
          <w:sz w:val="24"/>
          <w:szCs w:val="24"/>
        </w:rPr>
        <w:t>条</w:t>
      </w:r>
    </w:p>
    <w:p w14:paraId="76396A43" w14:textId="2070D732" w:rsidR="00B85A5B" w:rsidRPr="00C136B0" w:rsidRDefault="00B85A5B" w:rsidP="002E3A64">
      <w:pPr>
        <w:spacing w:line="360" w:lineRule="auto"/>
        <w:rPr>
          <w:rFonts w:asciiTheme="minorEastAsia" w:eastAsiaTheme="minorEastAsia" w:hAnsiTheme="minorEastAsia"/>
          <w:sz w:val="24"/>
          <w:szCs w:val="24"/>
        </w:rPr>
      </w:pPr>
      <w:r w:rsidRPr="00C136B0">
        <w:rPr>
          <w:rFonts w:asciiTheme="minorEastAsia" w:eastAsiaTheme="minorEastAsia" w:hAnsiTheme="minorEastAsia"/>
          <w:sz w:val="24"/>
          <w:szCs w:val="24"/>
        </w:rPr>
        <w:t>1</w:t>
      </w:r>
      <w:r w:rsidR="008A0493" w:rsidRPr="00C136B0">
        <w:rPr>
          <w:rFonts w:asciiTheme="minorEastAsia" w:eastAsiaTheme="minorEastAsia" w:hAnsiTheme="minorEastAsia"/>
          <w:sz w:val="24"/>
          <w:szCs w:val="24"/>
        </w:rPr>
        <w:t>1</w:t>
      </w:r>
      <w:r w:rsidRPr="00C136B0">
        <w:rPr>
          <w:rFonts w:asciiTheme="minorEastAsia" w:eastAsiaTheme="minorEastAsia" w:hAnsiTheme="minorEastAsia"/>
          <w:sz w:val="24"/>
          <w:szCs w:val="24"/>
        </w:rPr>
        <w:t xml:space="preserve">.1 </w:t>
      </w:r>
      <w:r w:rsidR="00D558AE" w:rsidRPr="00C136B0">
        <w:rPr>
          <w:rFonts w:asciiTheme="minorEastAsia" w:eastAsiaTheme="minorEastAsia" w:hAnsiTheme="minorEastAsia"/>
          <w:sz w:val="24"/>
          <w:szCs w:val="24"/>
        </w:rPr>
        <w:t>丙方</w:t>
      </w:r>
      <w:r w:rsidRPr="00C136B0">
        <w:rPr>
          <w:rFonts w:asciiTheme="minorEastAsia" w:eastAsiaTheme="minorEastAsia" w:hAnsiTheme="minorEastAsia"/>
          <w:sz w:val="24"/>
          <w:szCs w:val="24"/>
        </w:rPr>
        <w:t>在该项目</w:t>
      </w:r>
      <w:r w:rsidR="00654CC8" w:rsidRPr="00C136B0">
        <w:rPr>
          <w:rFonts w:asciiTheme="minorEastAsia" w:eastAsiaTheme="minorEastAsia" w:hAnsiTheme="minorEastAsia" w:hint="eastAsia"/>
          <w:sz w:val="24"/>
          <w:szCs w:val="24"/>
        </w:rPr>
        <w:t>的</w:t>
      </w:r>
      <w:r w:rsidR="00654CC8" w:rsidRPr="00C136B0">
        <w:rPr>
          <w:rFonts w:asciiTheme="minorEastAsia" w:eastAsiaTheme="minorEastAsia" w:hAnsiTheme="minorEastAsia"/>
          <w:sz w:val="24"/>
          <w:szCs w:val="24"/>
        </w:rPr>
        <w:t>试验</w:t>
      </w:r>
      <w:r w:rsidRPr="00C136B0">
        <w:rPr>
          <w:rFonts w:asciiTheme="minorEastAsia" w:eastAsiaTheme="minorEastAsia" w:hAnsiTheme="minorEastAsia"/>
          <w:sz w:val="24"/>
          <w:szCs w:val="24"/>
        </w:rPr>
        <w:t>过程中严重违反了</w:t>
      </w:r>
      <w:r w:rsidR="00654CC8" w:rsidRPr="00C136B0">
        <w:rPr>
          <w:rFonts w:asciiTheme="minorEastAsia" w:eastAsiaTheme="minorEastAsia" w:hAnsiTheme="minorEastAsia" w:hint="eastAsia"/>
          <w:sz w:val="24"/>
          <w:szCs w:val="24"/>
        </w:rPr>
        <w:t>试验</w:t>
      </w:r>
      <w:r w:rsidRPr="00C136B0">
        <w:rPr>
          <w:rFonts w:asciiTheme="minorEastAsia" w:eastAsiaTheme="minorEastAsia" w:hAnsiTheme="minorEastAsia"/>
          <w:sz w:val="24"/>
          <w:szCs w:val="24"/>
        </w:rPr>
        <w:t>方案或本项协议</w:t>
      </w:r>
      <w:r w:rsidR="005F24F4" w:rsidRPr="00C136B0">
        <w:rPr>
          <w:rFonts w:asciiTheme="minorEastAsia" w:eastAsiaTheme="minorEastAsia" w:hAnsiTheme="minorEastAsia" w:hint="eastAsia"/>
          <w:sz w:val="24"/>
          <w:szCs w:val="24"/>
        </w:rPr>
        <w:t>或</w:t>
      </w:r>
      <w:r w:rsidR="005F24F4" w:rsidRPr="00C136B0">
        <w:rPr>
          <w:rFonts w:asciiTheme="minorEastAsia" w:eastAsiaTheme="minorEastAsia" w:hAnsiTheme="minorEastAsia"/>
          <w:sz w:val="24"/>
          <w:szCs w:val="24"/>
        </w:rPr>
        <w:t>因丙方的原因导致该项目不能正常开展</w:t>
      </w:r>
      <w:r w:rsidRPr="00C136B0">
        <w:rPr>
          <w:rFonts w:asciiTheme="minorEastAsia" w:eastAsiaTheme="minorEastAsia" w:hAnsiTheme="minorEastAsia"/>
          <w:sz w:val="24"/>
          <w:szCs w:val="24"/>
        </w:rPr>
        <w:t>，经</w:t>
      </w:r>
      <w:r w:rsidR="00E80755">
        <w:rPr>
          <w:rFonts w:asciiTheme="minorEastAsia" w:eastAsiaTheme="minorEastAsia" w:hAnsiTheme="minorEastAsia"/>
          <w:sz w:val="24"/>
          <w:szCs w:val="24"/>
        </w:rPr>
        <w:t>乙方</w:t>
      </w:r>
      <w:r w:rsidRPr="00C136B0">
        <w:rPr>
          <w:rFonts w:asciiTheme="minorEastAsia" w:eastAsiaTheme="minorEastAsia" w:hAnsiTheme="minorEastAsia"/>
          <w:sz w:val="24"/>
          <w:szCs w:val="24"/>
        </w:rPr>
        <w:t>提出改正意见后，</w:t>
      </w:r>
      <w:r w:rsidR="00D558AE" w:rsidRPr="00C136B0">
        <w:rPr>
          <w:rFonts w:asciiTheme="minorEastAsia" w:eastAsiaTheme="minorEastAsia" w:hAnsiTheme="minorEastAsia"/>
          <w:sz w:val="24"/>
          <w:szCs w:val="24"/>
        </w:rPr>
        <w:t>丙方</w:t>
      </w:r>
      <w:r w:rsidRPr="00C136B0">
        <w:rPr>
          <w:rFonts w:asciiTheme="minorEastAsia" w:eastAsiaTheme="minorEastAsia" w:hAnsiTheme="minorEastAsia"/>
          <w:sz w:val="24"/>
          <w:szCs w:val="24"/>
        </w:rPr>
        <w:t>在</w:t>
      </w:r>
      <w:r w:rsidR="005F24F4" w:rsidRPr="00C136B0">
        <w:rPr>
          <w:rFonts w:asciiTheme="minorEastAsia" w:eastAsiaTheme="minorEastAsia" w:hAnsiTheme="minorEastAsia" w:hint="eastAsia"/>
          <w:sz w:val="24"/>
          <w:szCs w:val="24"/>
        </w:rPr>
        <w:t>1</w:t>
      </w:r>
      <w:r w:rsidR="005F24F4" w:rsidRPr="00C136B0">
        <w:rPr>
          <w:rFonts w:asciiTheme="minorEastAsia" w:eastAsiaTheme="minorEastAsia" w:hAnsiTheme="minorEastAsia"/>
          <w:sz w:val="24"/>
          <w:szCs w:val="24"/>
        </w:rPr>
        <w:t>0</w:t>
      </w:r>
      <w:r w:rsidR="005F24F4" w:rsidRPr="00C136B0">
        <w:rPr>
          <w:rFonts w:asciiTheme="minorEastAsia" w:eastAsiaTheme="minorEastAsia" w:hAnsiTheme="minorEastAsia" w:hint="eastAsia"/>
          <w:sz w:val="24"/>
          <w:szCs w:val="24"/>
        </w:rPr>
        <w:t>个工作日</w:t>
      </w:r>
      <w:r w:rsidRPr="00C136B0">
        <w:rPr>
          <w:rFonts w:asciiTheme="minorEastAsia" w:eastAsiaTheme="minorEastAsia" w:hAnsiTheme="minorEastAsia"/>
          <w:sz w:val="24"/>
          <w:szCs w:val="24"/>
        </w:rPr>
        <w:t>内没有做出改正的，</w:t>
      </w:r>
      <w:r w:rsidR="00E80755">
        <w:rPr>
          <w:rFonts w:asciiTheme="minorEastAsia" w:eastAsiaTheme="minorEastAsia" w:hAnsiTheme="minorEastAsia"/>
          <w:sz w:val="24"/>
          <w:szCs w:val="24"/>
        </w:rPr>
        <w:t>乙方</w:t>
      </w:r>
      <w:r w:rsidRPr="00C136B0">
        <w:rPr>
          <w:rFonts w:asciiTheme="minorEastAsia" w:eastAsiaTheme="minorEastAsia" w:hAnsiTheme="minorEastAsia"/>
          <w:sz w:val="24"/>
          <w:szCs w:val="24"/>
        </w:rPr>
        <w:t>有权单方面解除协议</w:t>
      </w:r>
      <w:r w:rsidR="005F24F4" w:rsidRPr="00C136B0">
        <w:rPr>
          <w:rFonts w:asciiTheme="minorEastAsia" w:eastAsiaTheme="minorEastAsia" w:hAnsiTheme="minorEastAsia" w:hint="eastAsia"/>
          <w:sz w:val="24"/>
          <w:szCs w:val="24"/>
        </w:rPr>
        <w:t>，由此造成的后果由丙方承担</w:t>
      </w:r>
      <w:r w:rsidRPr="00C136B0">
        <w:rPr>
          <w:rFonts w:asciiTheme="minorEastAsia" w:eastAsiaTheme="minorEastAsia" w:hAnsiTheme="minorEastAsia"/>
          <w:sz w:val="24"/>
          <w:szCs w:val="24"/>
        </w:rPr>
        <w:t>。</w:t>
      </w:r>
    </w:p>
    <w:p w14:paraId="01BE31C0" w14:textId="26398605" w:rsidR="00B85A5B" w:rsidRPr="00C136B0" w:rsidRDefault="00B85A5B" w:rsidP="002E3A64">
      <w:pPr>
        <w:spacing w:line="360" w:lineRule="auto"/>
        <w:rPr>
          <w:rFonts w:asciiTheme="minorEastAsia" w:eastAsiaTheme="minorEastAsia" w:hAnsiTheme="minorEastAsia"/>
          <w:sz w:val="24"/>
          <w:szCs w:val="24"/>
          <w:highlight w:val="yellow"/>
        </w:rPr>
      </w:pPr>
      <w:r w:rsidRPr="00C136B0">
        <w:rPr>
          <w:rFonts w:asciiTheme="minorEastAsia" w:eastAsiaTheme="minorEastAsia" w:hAnsiTheme="minorEastAsia"/>
          <w:sz w:val="24"/>
          <w:szCs w:val="24"/>
        </w:rPr>
        <w:t>1</w:t>
      </w:r>
      <w:r w:rsidR="008A0493" w:rsidRPr="00C136B0">
        <w:rPr>
          <w:rFonts w:asciiTheme="minorEastAsia" w:eastAsiaTheme="minorEastAsia" w:hAnsiTheme="minorEastAsia"/>
          <w:sz w:val="24"/>
          <w:szCs w:val="24"/>
        </w:rPr>
        <w:t>1</w:t>
      </w:r>
      <w:r w:rsidRPr="00C136B0">
        <w:rPr>
          <w:rFonts w:asciiTheme="minorEastAsia" w:eastAsiaTheme="minorEastAsia" w:hAnsiTheme="minorEastAsia"/>
          <w:sz w:val="24"/>
          <w:szCs w:val="24"/>
        </w:rPr>
        <w:t>.</w:t>
      </w:r>
      <w:r w:rsidR="005F24F4" w:rsidRPr="00C136B0">
        <w:rPr>
          <w:rFonts w:asciiTheme="minorEastAsia" w:eastAsiaTheme="minorEastAsia" w:hAnsiTheme="minorEastAsia"/>
          <w:sz w:val="24"/>
          <w:szCs w:val="24"/>
        </w:rPr>
        <w:t xml:space="preserve">2 </w:t>
      </w:r>
      <w:r w:rsidR="00D558AE" w:rsidRPr="00C136B0">
        <w:rPr>
          <w:rFonts w:asciiTheme="minorEastAsia" w:eastAsiaTheme="minorEastAsia" w:hAnsiTheme="minorEastAsia"/>
          <w:sz w:val="24"/>
          <w:szCs w:val="24"/>
        </w:rPr>
        <w:t>甲方</w:t>
      </w:r>
      <w:r w:rsidRPr="00C136B0">
        <w:rPr>
          <w:rFonts w:asciiTheme="minorEastAsia" w:eastAsiaTheme="minorEastAsia" w:hAnsiTheme="minorEastAsia"/>
          <w:sz w:val="24"/>
          <w:szCs w:val="24"/>
        </w:rPr>
        <w:t>与</w:t>
      </w:r>
      <w:r w:rsidR="00E80755">
        <w:rPr>
          <w:rFonts w:asciiTheme="minorEastAsia" w:eastAsiaTheme="minorEastAsia" w:hAnsiTheme="minorEastAsia"/>
          <w:sz w:val="24"/>
          <w:szCs w:val="24"/>
        </w:rPr>
        <w:t>乙方</w:t>
      </w:r>
      <w:r w:rsidRPr="00C136B0">
        <w:rPr>
          <w:rFonts w:asciiTheme="minorEastAsia" w:eastAsiaTheme="minorEastAsia" w:hAnsiTheme="minorEastAsia"/>
          <w:sz w:val="24"/>
          <w:szCs w:val="24"/>
        </w:rPr>
        <w:t>的主协议如提前终止，本协议也立即终止</w:t>
      </w:r>
      <w:r w:rsidR="005F24F4" w:rsidRPr="00C136B0">
        <w:rPr>
          <w:rFonts w:asciiTheme="minorEastAsia" w:eastAsiaTheme="minorEastAsia" w:hAnsiTheme="minorEastAsia" w:hint="eastAsia"/>
          <w:sz w:val="24"/>
          <w:szCs w:val="24"/>
        </w:rPr>
        <w:t>，</w:t>
      </w:r>
      <w:proofErr w:type="gramStart"/>
      <w:r w:rsidR="005F24F4" w:rsidRPr="00C136B0">
        <w:rPr>
          <w:rFonts w:asciiTheme="minorEastAsia" w:eastAsiaTheme="minorEastAsia" w:hAnsiTheme="minorEastAsia"/>
          <w:sz w:val="24"/>
          <w:szCs w:val="24"/>
        </w:rPr>
        <w:t>甲方需支付丙</w:t>
      </w:r>
      <w:proofErr w:type="gramEnd"/>
      <w:r w:rsidR="005F24F4" w:rsidRPr="00C136B0">
        <w:rPr>
          <w:rFonts w:asciiTheme="minorEastAsia" w:eastAsiaTheme="minorEastAsia" w:hAnsiTheme="minorEastAsia"/>
          <w:sz w:val="24"/>
          <w:szCs w:val="24"/>
        </w:rPr>
        <w:t>方已完成的实际CRC服务费用</w:t>
      </w:r>
      <w:r w:rsidR="005F24F4" w:rsidRPr="00C136B0">
        <w:rPr>
          <w:rFonts w:asciiTheme="minorEastAsia" w:eastAsiaTheme="minorEastAsia" w:hAnsiTheme="minorEastAsia" w:hint="eastAsia"/>
          <w:sz w:val="24"/>
          <w:szCs w:val="24"/>
        </w:rPr>
        <w:t>。</w:t>
      </w:r>
    </w:p>
    <w:p w14:paraId="788746AC" w14:textId="4A383338" w:rsidR="00B85A5B" w:rsidRPr="00C136B0" w:rsidRDefault="00B85A5B" w:rsidP="002E3A64">
      <w:pPr>
        <w:spacing w:line="360" w:lineRule="auto"/>
        <w:rPr>
          <w:rFonts w:asciiTheme="minorEastAsia" w:eastAsiaTheme="minorEastAsia" w:hAnsiTheme="minorEastAsia"/>
          <w:sz w:val="24"/>
          <w:szCs w:val="24"/>
        </w:rPr>
      </w:pPr>
      <w:r w:rsidRPr="00C136B0">
        <w:rPr>
          <w:rFonts w:asciiTheme="minorEastAsia" w:eastAsiaTheme="minorEastAsia" w:hAnsiTheme="minorEastAsia"/>
          <w:sz w:val="24"/>
          <w:szCs w:val="24"/>
        </w:rPr>
        <w:t>1</w:t>
      </w:r>
      <w:r w:rsidR="008A0493" w:rsidRPr="00C136B0">
        <w:rPr>
          <w:rFonts w:asciiTheme="minorEastAsia" w:eastAsiaTheme="minorEastAsia" w:hAnsiTheme="minorEastAsia"/>
          <w:sz w:val="24"/>
          <w:szCs w:val="24"/>
        </w:rPr>
        <w:t>1</w:t>
      </w:r>
      <w:r w:rsidRPr="00C136B0">
        <w:rPr>
          <w:rFonts w:asciiTheme="minorEastAsia" w:eastAsiaTheme="minorEastAsia" w:hAnsiTheme="minorEastAsia"/>
          <w:sz w:val="24"/>
          <w:szCs w:val="24"/>
        </w:rPr>
        <w:t>.</w:t>
      </w:r>
      <w:r w:rsidR="005F24F4" w:rsidRPr="00C136B0">
        <w:rPr>
          <w:rFonts w:asciiTheme="minorEastAsia" w:eastAsiaTheme="minorEastAsia" w:hAnsiTheme="minorEastAsia"/>
          <w:sz w:val="24"/>
          <w:szCs w:val="24"/>
        </w:rPr>
        <w:t xml:space="preserve">3 </w:t>
      </w:r>
      <w:r w:rsidRPr="00C136B0">
        <w:rPr>
          <w:rFonts w:asciiTheme="minorEastAsia" w:eastAsiaTheme="minorEastAsia" w:hAnsiTheme="minorEastAsia"/>
          <w:sz w:val="24"/>
          <w:szCs w:val="24"/>
        </w:rPr>
        <w:t>除因上述原因终止本协议外，三方均可提前30天以书面形式通知其他两方以终止本协议。</w:t>
      </w:r>
    </w:p>
    <w:p w14:paraId="10BC2432" w14:textId="7C69E7D7" w:rsidR="00B85A5B" w:rsidRPr="00C136B0" w:rsidRDefault="00B85A5B" w:rsidP="002E3A64">
      <w:pPr>
        <w:spacing w:line="360" w:lineRule="auto"/>
        <w:rPr>
          <w:rFonts w:asciiTheme="minorEastAsia" w:eastAsiaTheme="minorEastAsia" w:hAnsiTheme="minorEastAsia"/>
          <w:sz w:val="24"/>
          <w:szCs w:val="24"/>
        </w:rPr>
      </w:pPr>
      <w:r w:rsidRPr="00C136B0">
        <w:rPr>
          <w:rFonts w:asciiTheme="minorEastAsia" w:eastAsiaTheme="minorEastAsia" w:hAnsiTheme="minorEastAsia"/>
          <w:sz w:val="24"/>
          <w:szCs w:val="24"/>
        </w:rPr>
        <w:lastRenderedPageBreak/>
        <w:t>1</w:t>
      </w:r>
      <w:r w:rsidR="008A0493" w:rsidRPr="00C136B0">
        <w:rPr>
          <w:rFonts w:asciiTheme="minorEastAsia" w:eastAsiaTheme="minorEastAsia" w:hAnsiTheme="minorEastAsia"/>
          <w:sz w:val="24"/>
          <w:szCs w:val="24"/>
        </w:rPr>
        <w:t>1</w:t>
      </w:r>
      <w:r w:rsidRPr="00C136B0">
        <w:rPr>
          <w:rFonts w:asciiTheme="minorEastAsia" w:eastAsiaTheme="minorEastAsia" w:hAnsiTheme="minorEastAsia"/>
          <w:sz w:val="24"/>
          <w:szCs w:val="24"/>
        </w:rPr>
        <w:t>.</w:t>
      </w:r>
      <w:r w:rsidR="005F24F4" w:rsidRPr="00C136B0">
        <w:rPr>
          <w:rFonts w:asciiTheme="minorEastAsia" w:eastAsiaTheme="minorEastAsia" w:hAnsiTheme="minorEastAsia"/>
          <w:sz w:val="24"/>
          <w:szCs w:val="24"/>
        </w:rPr>
        <w:t xml:space="preserve">4 </w:t>
      </w:r>
      <w:r w:rsidRPr="00C136B0">
        <w:rPr>
          <w:rFonts w:asciiTheme="minorEastAsia" w:eastAsiaTheme="minorEastAsia" w:hAnsiTheme="minorEastAsia"/>
          <w:sz w:val="24"/>
          <w:szCs w:val="24"/>
        </w:rPr>
        <w:t>任何一方违反本协议项下的任何规定，给</w:t>
      </w:r>
      <w:r w:rsidR="005F24F4" w:rsidRPr="00C136B0">
        <w:rPr>
          <w:rFonts w:asciiTheme="minorEastAsia" w:eastAsiaTheme="minorEastAsia" w:hAnsiTheme="minorEastAsia" w:hint="eastAsia"/>
          <w:sz w:val="24"/>
          <w:szCs w:val="24"/>
        </w:rPr>
        <w:t>另外两</w:t>
      </w:r>
      <w:r w:rsidRPr="00C136B0">
        <w:rPr>
          <w:rFonts w:asciiTheme="minorEastAsia" w:eastAsiaTheme="minorEastAsia" w:hAnsiTheme="minorEastAsia"/>
          <w:sz w:val="24"/>
          <w:szCs w:val="24"/>
        </w:rPr>
        <w:t>方造成损失的，应赔偿受损害一方由此所遭受的经济损失。</w:t>
      </w:r>
    </w:p>
    <w:p w14:paraId="35E893AF" w14:textId="38A30BFC" w:rsidR="00F71336" w:rsidRPr="00C136B0" w:rsidRDefault="00722ADC" w:rsidP="002E3A64">
      <w:pPr>
        <w:spacing w:line="360" w:lineRule="auto"/>
        <w:rPr>
          <w:rFonts w:asciiTheme="minorEastAsia" w:eastAsiaTheme="minorEastAsia" w:hAnsiTheme="minorEastAsia"/>
          <w:color w:val="000000"/>
          <w:sz w:val="24"/>
          <w:szCs w:val="20"/>
        </w:rPr>
      </w:pPr>
      <w:r w:rsidRPr="00C136B0">
        <w:rPr>
          <w:rFonts w:asciiTheme="minorEastAsia" w:eastAsiaTheme="minorEastAsia" w:hAnsiTheme="minorEastAsia"/>
          <w:b/>
          <w:sz w:val="24"/>
          <w:szCs w:val="24"/>
        </w:rPr>
        <w:t>第十</w:t>
      </w:r>
      <w:r w:rsidRPr="00C136B0">
        <w:rPr>
          <w:rFonts w:asciiTheme="minorEastAsia" w:eastAsiaTheme="minorEastAsia" w:hAnsiTheme="minorEastAsia" w:hint="eastAsia"/>
          <w:b/>
          <w:sz w:val="24"/>
          <w:szCs w:val="24"/>
        </w:rPr>
        <w:t>二</w:t>
      </w:r>
      <w:r w:rsidRPr="00C136B0">
        <w:rPr>
          <w:rFonts w:asciiTheme="minorEastAsia" w:eastAsiaTheme="minorEastAsia" w:hAnsiTheme="minorEastAsia"/>
          <w:b/>
          <w:sz w:val="24"/>
          <w:szCs w:val="24"/>
        </w:rPr>
        <w:t>条</w:t>
      </w:r>
      <w:r>
        <w:rPr>
          <w:rFonts w:asciiTheme="minorEastAsia" w:eastAsiaTheme="minorEastAsia" w:hAnsiTheme="minorEastAsia" w:hint="eastAsia"/>
          <w:b/>
          <w:sz w:val="24"/>
          <w:szCs w:val="24"/>
        </w:rPr>
        <w:t xml:space="preserve"> </w:t>
      </w:r>
      <w:r w:rsidR="00F71336" w:rsidRPr="00C136B0">
        <w:rPr>
          <w:rFonts w:asciiTheme="minorEastAsia" w:eastAsiaTheme="minorEastAsia" w:hAnsiTheme="minorEastAsia"/>
          <w:color w:val="000000"/>
          <w:sz w:val="24"/>
          <w:szCs w:val="20"/>
        </w:rPr>
        <w:t>除本合同目的</w:t>
      </w:r>
      <w:r w:rsidR="008A0493" w:rsidRPr="00C136B0">
        <w:rPr>
          <w:rFonts w:asciiTheme="minorEastAsia" w:eastAsiaTheme="minorEastAsia" w:hAnsiTheme="minorEastAsia" w:hint="eastAsia"/>
          <w:color w:val="000000"/>
          <w:sz w:val="24"/>
          <w:szCs w:val="20"/>
        </w:rPr>
        <w:t>之</w:t>
      </w:r>
      <w:r w:rsidR="00F71336" w:rsidRPr="00C136B0">
        <w:rPr>
          <w:rFonts w:asciiTheme="minorEastAsia" w:eastAsiaTheme="minorEastAsia" w:hAnsiTheme="minorEastAsia"/>
          <w:color w:val="000000"/>
          <w:sz w:val="24"/>
          <w:szCs w:val="20"/>
        </w:rPr>
        <w:t>外，未经</w:t>
      </w:r>
      <w:r w:rsidR="00E80755">
        <w:rPr>
          <w:rFonts w:asciiTheme="minorEastAsia" w:eastAsiaTheme="minorEastAsia" w:hAnsiTheme="minorEastAsia" w:hint="eastAsia"/>
          <w:color w:val="000000"/>
          <w:sz w:val="24"/>
          <w:szCs w:val="20"/>
        </w:rPr>
        <w:t>乙方</w:t>
      </w:r>
      <w:r w:rsidR="00F71336" w:rsidRPr="00C136B0">
        <w:rPr>
          <w:rFonts w:asciiTheme="minorEastAsia" w:eastAsiaTheme="minorEastAsia" w:hAnsiTheme="minorEastAsia"/>
          <w:color w:val="000000"/>
          <w:sz w:val="24"/>
          <w:szCs w:val="20"/>
        </w:rPr>
        <w:t>书面同意，</w:t>
      </w:r>
      <w:r w:rsidR="008A0493" w:rsidRPr="00C136B0">
        <w:rPr>
          <w:rFonts w:asciiTheme="minorEastAsia" w:eastAsiaTheme="minorEastAsia" w:hAnsiTheme="minorEastAsia" w:hint="eastAsia"/>
          <w:sz w:val="24"/>
          <w:szCs w:val="24"/>
        </w:rPr>
        <w:t>任何情况下</w:t>
      </w:r>
      <w:r w:rsidR="00D558AE" w:rsidRPr="00C136B0">
        <w:rPr>
          <w:rFonts w:asciiTheme="minorEastAsia" w:eastAsiaTheme="minorEastAsia" w:hAnsiTheme="minorEastAsia"/>
          <w:sz w:val="24"/>
          <w:szCs w:val="24"/>
        </w:rPr>
        <w:t>甲方</w:t>
      </w:r>
      <w:r w:rsidR="00F71336" w:rsidRPr="00C136B0">
        <w:rPr>
          <w:rFonts w:asciiTheme="minorEastAsia" w:eastAsiaTheme="minorEastAsia" w:hAnsiTheme="minorEastAsia"/>
          <w:sz w:val="24"/>
          <w:szCs w:val="24"/>
        </w:rPr>
        <w:t>与</w:t>
      </w:r>
      <w:r w:rsidR="00D558AE" w:rsidRPr="00C136B0">
        <w:rPr>
          <w:rFonts w:asciiTheme="minorEastAsia" w:eastAsiaTheme="minorEastAsia" w:hAnsiTheme="minorEastAsia"/>
          <w:sz w:val="24"/>
          <w:szCs w:val="24"/>
        </w:rPr>
        <w:t>丙方</w:t>
      </w:r>
      <w:r w:rsidR="008A0493" w:rsidRPr="00C136B0">
        <w:rPr>
          <w:rFonts w:asciiTheme="minorEastAsia" w:eastAsiaTheme="minorEastAsia" w:hAnsiTheme="minorEastAsia" w:hint="eastAsia"/>
          <w:sz w:val="24"/>
          <w:szCs w:val="24"/>
        </w:rPr>
        <w:t>均</w:t>
      </w:r>
      <w:r w:rsidR="00F71336" w:rsidRPr="00C136B0">
        <w:rPr>
          <w:rFonts w:asciiTheme="minorEastAsia" w:eastAsiaTheme="minorEastAsia" w:hAnsiTheme="minorEastAsia"/>
          <w:color w:val="000000"/>
          <w:sz w:val="24"/>
          <w:szCs w:val="20"/>
        </w:rPr>
        <w:t>不得在产品或文章、其他宣传资料中，以任何方式提及</w:t>
      </w:r>
      <w:r w:rsidR="00E80755">
        <w:rPr>
          <w:rFonts w:asciiTheme="minorEastAsia" w:eastAsiaTheme="minorEastAsia" w:hAnsiTheme="minorEastAsia" w:hint="eastAsia"/>
          <w:color w:val="000000"/>
          <w:sz w:val="24"/>
          <w:szCs w:val="20"/>
        </w:rPr>
        <w:t>乙方</w:t>
      </w:r>
      <w:r w:rsidR="00F71336" w:rsidRPr="00C136B0">
        <w:rPr>
          <w:rFonts w:asciiTheme="minorEastAsia" w:eastAsiaTheme="minorEastAsia" w:hAnsiTheme="minorEastAsia"/>
          <w:color w:val="000000"/>
          <w:sz w:val="24"/>
          <w:szCs w:val="20"/>
        </w:rPr>
        <w:t>或研究者的名字。</w:t>
      </w:r>
    </w:p>
    <w:p w14:paraId="1CC54C89" w14:textId="4A749DBA" w:rsidR="00B85A5B" w:rsidRPr="00C136B0" w:rsidRDefault="00722ADC" w:rsidP="002E3A64">
      <w:pPr>
        <w:spacing w:line="360" w:lineRule="auto"/>
        <w:rPr>
          <w:rFonts w:asciiTheme="minorEastAsia" w:eastAsiaTheme="minorEastAsia" w:hAnsiTheme="minorEastAsia"/>
          <w:sz w:val="24"/>
          <w:szCs w:val="24"/>
        </w:rPr>
      </w:pPr>
      <w:r w:rsidRPr="00C136B0">
        <w:rPr>
          <w:rFonts w:asciiTheme="minorEastAsia" w:eastAsiaTheme="minorEastAsia" w:hAnsiTheme="minorEastAsia"/>
          <w:b/>
          <w:sz w:val="24"/>
          <w:szCs w:val="24"/>
        </w:rPr>
        <w:t>第十</w:t>
      </w:r>
      <w:r w:rsidRPr="00C136B0">
        <w:rPr>
          <w:rFonts w:asciiTheme="minorEastAsia" w:eastAsiaTheme="minorEastAsia" w:hAnsiTheme="minorEastAsia" w:hint="eastAsia"/>
          <w:b/>
          <w:sz w:val="24"/>
          <w:szCs w:val="24"/>
        </w:rPr>
        <w:t>三</w:t>
      </w:r>
      <w:r w:rsidRPr="00C136B0">
        <w:rPr>
          <w:rFonts w:asciiTheme="minorEastAsia" w:eastAsiaTheme="minorEastAsia" w:hAnsiTheme="minorEastAsia"/>
          <w:b/>
          <w:sz w:val="24"/>
          <w:szCs w:val="24"/>
        </w:rPr>
        <w:t>条</w:t>
      </w:r>
      <w:r>
        <w:rPr>
          <w:rFonts w:asciiTheme="minorEastAsia" w:eastAsiaTheme="minorEastAsia" w:hAnsiTheme="minorEastAsia" w:hint="eastAsia"/>
          <w:b/>
          <w:sz w:val="24"/>
          <w:szCs w:val="24"/>
        </w:rPr>
        <w:t xml:space="preserve"> </w:t>
      </w:r>
      <w:r w:rsidR="00D558AE" w:rsidRPr="00C136B0">
        <w:rPr>
          <w:rFonts w:asciiTheme="minorEastAsia" w:eastAsiaTheme="minorEastAsia" w:hAnsiTheme="minorEastAsia"/>
          <w:sz w:val="24"/>
          <w:szCs w:val="24"/>
        </w:rPr>
        <w:t>甲方</w:t>
      </w:r>
      <w:r w:rsidR="00B85A5B" w:rsidRPr="00C136B0">
        <w:rPr>
          <w:rFonts w:asciiTheme="minorEastAsia" w:eastAsiaTheme="minorEastAsia" w:hAnsiTheme="minorEastAsia"/>
          <w:sz w:val="24"/>
          <w:szCs w:val="24"/>
        </w:rPr>
        <w:t>与</w:t>
      </w:r>
      <w:r w:rsidR="00D558AE" w:rsidRPr="00C136B0">
        <w:rPr>
          <w:rFonts w:asciiTheme="minorEastAsia" w:eastAsiaTheme="minorEastAsia" w:hAnsiTheme="minorEastAsia"/>
          <w:sz w:val="24"/>
          <w:szCs w:val="24"/>
        </w:rPr>
        <w:t>丙方</w:t>
      </w:r>
      <w:r w:rsidR="00B85A5B" w:rsidRPr="00C136B0">
        <w:rPr>
          <w:rFonts w:asciiTheme="minorEastAsia" w:eastAsiaTheme="minorEastAsia" w:hAnsiTheme="minorEastAsia"/>
          <w:sz w:val="24"/>
          <w:szCs w:val="24"/>
        </w:rPr>
        <w:t>相对于对方为独立缔约人，任何一方不得代表另一方</w:t>
      </w:r>
      <w:r w:rsidR="008A0493" w:rsidRPr="00C136B0">
        <w:rPr>
          <w:rFonts w:asciiTheme="minorEastAsia" w:eastAsiaTheme="minorEastAsia" w:hAnsiTheme="minorEastAsia" w:hint="eastAsia"/>
          <w:sz w:val="24"/>
          <w:szCs w:val="24"/>
        </w:rPr>
        <w:t>，</w:t>
      </w:r>
      <w:r w:rsidR="00B85A5B" w:rsidRPr="00C136B0">
        <w:rPr>
          <w:rFonts w:asciiTheme="minorEastAsia" w:eastAsiaTheme="minorEastAsia" w:hAnsiTheme="minorEastAsia"/>
          <w:sz w:val="24"/>
          <w:szCs w:val="24"/>
        </w:rPr>
        <w:t>包括其下属的任何机构、代理及员工在内</w:t>
      </w:r>
      <w:r w:rsidR="008A0493" w:rsidRPr="00C136B0">
        <w:rPr>
          <w:rFonts w:asciiTheme="minorEastAsia" w:eastAsiaTheme="minorEastAsia" w:hAnsiTheme="minorEastAsia" w:hint="eastAsia"/>
          <w:sz w:val="24"/>
          <w:szCs w:val="24"/>
        </w:rPr>
        <w:t>。</w:t>
      </w:r>
    </w:p>
    <w:p w14:paraId="5815EA5A" w14:textId="407D7BC7" w:rsidR="00B85A5B" w:rsidRPr="00C136B0" w:rsidRDefault="00722ADC" w:rsidP="002E3A64">
      <w:pPr>
        <w:spacing w:line="360" w:lineRule="auto"/>
        <w:rPr>
          <w:rFonts w:asciiTheme="minorEastAsia" w:eastAsiaTheme="minorEastAsia" w:hAnsiTheme="minorEastAsia"/>
          <w:sz w:val="24"/>
          <w:szCs w:val="24"/>
        </w:rPr>
      </w:pPr>
      <w:r w:rsidRPr="00C136B0">
        <w:rPr>
          <w:rFonts w:asciiTheme="minorEastAsia" w:eastAsiaTheme="minorEastAsia" w:hAnsiTheme="minorEastAsia"/>
          <w:b/>
          <w:sz w:val="24"/>
          <w:szCs w:val="24"/>
        </w:rPr>
        <w:t>第十</w:t>
      </w:r>
      <w:r w:rsidRPr="00C136B0">
        <w:rPr>
          <w:rFonts w:asciiTheme="minorEastAsia" w:eastAsiaTheme="minorEastAsia" w:hAnsiTheme="minorEastAsia" w:hint="eastAsia"/>
          <w:b/>
          <w:sz w:val="24"/>
          <w:szCs w:val="24"/>
        </w:rPr>
        <w:t>四</w:t>
      </w:r>
      <w:r w:rsidRPr="00C136B0">
        <w:rPr>
          <w:rFonts w:asciiTheme="minorEastAsia" w:eastAsiaTheme="minorEastAsia" w:hAnsiTheme="minorEastAsia"/>
          <w:b/>
          <w:sz w:val="24"/>
          <w:szCs w:val="24"/>
        </w:rPr>
        <w:t>条</w:t>
      </w:r>
      <w:r>
        <w:rPr>
          <w:rFonts w:asciiTheme="minorEastAsia" w:eastAsiaTheme="minorEastAsia" w:hAnsiTheme="minorEastAsia" w:hint="eastAsia"/>
          <w:b/>
          <w:sz w:val="24"/>
          <w:szCs w:val="24"/>
        </w:rPr>
        <w:t xml:space="preserve"> </w:t>
      </w:r>
      <w:r w:rsidR="00B85A5B" w:rsidRPr="00C136B0">
        <w:rPr>
          <w:rFonts w:asciiTheme="minorEastAsia" w:eastAsiaTheme="minorEastAsia" w:hAnsiTheme="minorEastAsia"/>
          <w:sz w:val="24"/>
          <w:szCs w:val="24"/>
        </w:rPr>
        <w:t>凡因执行本协议而产生的或与本协议有关的一切争议，三方一致同意任何一方均有权向</w:t>
      </w:r>
      <w:r w:rsidR="00E80755">
        <w:rPr>
          <w:rFonts w:ascii="宋体" w:hAnsi="宋体" w:hint="eastAsia"/>
          <w:color w:val="000000"/>
          <w:sz w:val="24"/>
          <w:szCs w:val="20"/>
        </w:rPr>
        <w:t>上海市闵行区人民法院</w:t>
      </w:r>
      <w:r w:rsidR="00B85A5B" w:rsidRPr="00C136B0">
        <w:rPr>
          <w:rFonts w:asciiTheme="minorEastAsia" w:eastAsiaTheme="minorEastAsia" w:hAnsiTheme="minorEastAsia"/>
          <w:sz w:val="24"/>
          <w:szCs w:val="24"/>
        </w:rPr>
        <w:t>提请进行裁决。</w:t>
      </w:r>
    </w:p>
    <w:p w14:paraId="4A088A75" w14:textId="2F88A67D" w:rsidR="00B85A5B" w:rsidRPr="00C136B0" w:rsidRDefault="00722ADC" w:rsidP="002E3A64">
      <w:pPr>
        <w:spacing w:line="360" w:lineRule="auto"/>
        <w:rPr>
          <w:rFonts w:asciiTheme="minorEastAsia" w:eastAsiaTheme="minorEastAsia" w:hAnsiTheme="minorEastAsia"/>
          <w:sz w:val="24"/>
          <w:szCs w:val="24"/>
        </w:rPr>
      </w:pPr>
      <w:r w:rsidRPr="00C136B0">
        <w:rPr>
          <w:rFonts w:asciiTheme="minorEastAsia" w:eastAsiaTheme="minorEastAsia" w:hAnsiTheme="minorEastAsia"/>
          <w:b/>
          <w:sz w:val="24"/>
          <w:szCs w:val="24"/>
        </w:rPr>
        <w:t>第十</w:t>
      </w:r>
      <w:r w:rsidRPr="00C136B0">
        <w:rPr>
          <w:rFonts w:asciiTheme="minorEastAsia" w:eastAsiaTheme="minorEastAsia" w:hAnsiTheme="minorEastAsia" w:hint="eastAsia"/>
          <w:b/>
          <w:sz w:val="24"/>
          <w:szCs w:val="24"/>
        </w:rPr>
        <w:t>五</w:t>
      </w:r>
      <w:r w:rsidRPr="00C136B0">
        <w:rPr>
          <w:rFonts w:asciiTheme="minorEastAsia" w:eastAsiaTheme="minorEastAsia" w:hAnsiTheme="minorEastAsia"/>
          <w:b/>
          <w:sz w:val="24"/>
          <w:szCs w:val="24"/>
        </w:rPr>
        <w:t>条</w:t>
      </w:r>
      <w:r>
        <w:rPr>
          <w:rFonts w:asciiTheme="minorEastAsia" w:eastAsiaTheme="minorEastAsia" w:hAnsiTheme="minorEastAsia" w:hint="eastAsia"/>
          <w:b/>
          <w:sz w:val="24"/>
          <w:szCs w:val="24"/>
        </w:rPr>
        <w:t xml:space="preserve"> </w:t>
      </w:r>
      <w:r w:rsidR="00B85A5B" w:rsidRPr="00C136B0">
        <w:rPr>
          <w:rFonts w:asciiTheme="minorEastAsia" w:eastAsiaTheme="minorEastAsia" w:hAnsiTheme="minorEastAsia"/>
          <w:sz w:val="24"/>
          <w:szCs w:val="24"/>
        </w:rPr>
        <w:t>本协议自最后一方完成签字日期开始生效。</w:t>
      </w:r>
    </w:p>
    <w:p w14:paraId="44B48B89" w14:textId="6C61802C" w:rsidR="00B85A5B" w:rsidRPr="00C136B0" w:rsidRDefault="00722ADC" w:rsidP="002E3A64">
      <w:pPr>
        <w:spacing w:line="360" w:lineRule="auto"/>
        <w:rPr>
          <w:rFonts w:asciiTheme="minorEastAsia" w:eastAsiaTheme="minorEastAsia" w:hAnsiTheme="minorEastAsia"/>
          <w:sz w:val="24"/>
          <w:szCs w:val="24"/>
        </w:rPr>
      </w:pPr>
      <w:r w:rsidRPr="00C136B0">
        <w:rPr>
          <w:rFonts w:asciiTheme="minorEastAsia" w:eastAsiaTheme="minorEastAsia" w:hAnsiTheme="minorEastAsia"/>
          <w:b/>
          <w:sz w:val="24"/>
          <w:szCs w:val="24"/>
        </w:rPr>
        <w:t>第</w:t>
      </w:r>
      <w:r w:rsidRPr="00C136B0">
        <w:rPr>
          <w:rFonts w:asciiTheme="minorEastAsia" w:eastAsiaTheme="minorEastAsia" w:hAnsiTheme="minorEastAsia" w:hint="eastAsia"/>
          <w:b/>
          <w:sz w:val="24"/>
          <w:szCs w:val="24"/>
        </w:rPr>
        <w:t>十六</w:t>
      </w:r>
      <w:r w:rsidRPr="00C136B0">
        <w:rPr>
          <w:rFonts w:asciiTheme="minorEastAsia" w:eastAsiaTheme="minorEastAsia" w:hAnsiTheme="minorEastAsia"/>
          <w:b/>
          <w:sz w:val="24"/>
          <w:szCs w:val="24"/>
        </w:rPr>
        <w:t>条</w:t>
      </w:r>
      <w:r>
        <w:rPr>
          <w:rFonts w:asciiTheme="minorEastAsia" w:eastAsiaTheme="minorEastAsia" w:hAnsiTheme="minorEastAsia" w:hint="eastAsia"/>
          <w:b/>
          <w:sz w:val="24"/>
          <w:szCs w:val="24"/>
        </w:rPr>
        <w:t xml:space="preserve"> </w:t>
      </w:r>
      <w:r w:rsidR="00B85A5B" w:rsidRPr="00C136B0">
        <w:rPr>
          <w:rFonts w:asciiTheme="minorEastAsia" w:eastAsiaTheme="minorEastAsia" w:hAnsiTheme="minorEastAsia"/>
          <w:sz w:val="24"/>
          <w:szCs w:val="24"/>
        </w:rPr>
        <w:t>本合同的附件为本合同不可分割的组成部分,与合同正文具有同等法律效力。</w:t>
      </w:r>
    </w:p>
    <w:p w14:paraId="5D59E939" w14:textId="361D6A37" w:rsidR="00B85A5B" w:rsidRPr="00C136B0" w:rsidRDefault="00722ADC" w:rsidP="002E3A64">
      <w:pPr>
        <w:spacing w:line="360" w:lineRule="auto"/>
        <w:rPr>
          <w:rFonts w:asciiTheme="minorEastAsia" w:eastAsiaTheme="minorEastAsia" w:hAnsiTheme="minorEastAsia"/>
          <w:sz w:val="24"/>
          <w:szCs w:val="24"/>
        </w:rPr>
      </w:pPr>
      <w:r w:rsidRPr="00C136B0">
        <w:rPr>
          <w:rFonts w:asciiTheme="minorEastAsia" w:eastAsiaTheme="minorEastAsia" w:hAnsiTheme="minorEastAsia"/>
          <w:b/>
          <w:sz w:val="24"/>
          <w:szCs w:val="24"/>
        </w:rPr>
        <w:t>第</w:t>
      </w:r>
      <w:r w:rsidRPr="00C136B0">
        <w:rPr>
          <w:rFonts w:asciiTheme="minorEastAsia" w:eastAsiaTheme="minorEastAsia" w:hAnsiTheme="minorEastAsia" w:hint="eastAsia"/>
          <w:b/>
          <w:sz w:val="24"/>
          <w:szCs w:val="24"/>
        </w:rPr>
        <w:t>十七</w:t>
      </w:r>
      <w:r w:rsidRPr="00C136B0">
        <w:rPr>
          <w:rFonts w:asciiTheme="minorEastAsia" w:eastAsiaTheme="minorEastAsia" w:hAnsiTheme="minorEastAsia"/>
          <w:b/>
          <w:sz w:val="24"/>
          <w:szCs w:val="24"/>
        </w:rPr>
        <w:t>条</w:t>
      </w:r>
      <w:r>
        <w:rPr>
          <w:rFonts w:asciiTheme="minorEastAsia" w:eastAsiaTheme="minorEastAsia" w:hAnsiTheme="minorEastAsia" w:hint="eastAsia"/>
          <w:b/>
          <w:sz w:val="24"/>
          <w:szCs w:val="24"/>
        </w:rPr>
        <w:t xml:space="preserve"> </w:t>
      </w:r>
      <w:r w:rsidR="00B85A5B" w:rsidRPr="00C136B0">
        <w:rPr>
          <w:rFonts w:asciiTheme="minorEastAsia" w:eastAsiaTheme="minorEastAsia" w:hAnsiTheme="minorEastAsia"/>
          <w:sz w:val="24"/>
          <w:szCs w:val="24"/>
        </w:rPr>
        <w:t>本协议一式</w:t>
      </w:r>
      <w:r w:rsidR="00E80755">
        <w:rPr>
          <w:rFonts w:asciiTheme="minorEastAsia" w:eastAsiaTheme="minorEastAsia" w:hAnsiTheme="minorEastAsia" w:hint="eastAsia"/>
          <w:sz w:val="24"/>
          <w:szCs w:val="24"/>
        </w:rPr>
        <w:t>肆</w:t>
      </w:r>
      <w:r w:rsidR="00B85A5B" w:rsidRPr="00C136B0">
        <w:rPr>
          <w:rFonts w:asciiTheme="minorEastAsia" w:eastAsiaTheme="minorEastAsia" w:hAnsiTheme="minorEastAsia"/>
          <w:sz w:val="24"/>
          <w:szCs w:val="24"/>
        </w:rPr>
        <w:t>份，</w:t>
      </w:r>
      <w:r w:rsidR="00E80755">
        <w:rPr>
          <w:rFonts w:asciiTheme="minorEastAsia" w:eastAsiaTheme="minorEastAsia" w:hAnsiTheme="minorEastAsia"/>
          <w:sz w:val="24"/>
          <w:szCs w:val="24"/>
        </w:rPr>
        <w:t>乙方</w:t>
      </w:r>
      <w:r w:rsidR="00F47299" w:rsidRPr="00C136B0">
        <w:rPr>
          <w:rFonts w:asciiTheme="minorEastAsia" w:eastAsiaTheme="minorEastAsia" w:hAnsiTheme="minorEastAsia"/>
          <w:sz w:val="24"/>
          <w:szCs w:val="24"/>
        </w:rPr>
        <w:t>执</w:t>
      </w:r>
      <w:r w:rsidR="00E80755">
        <w:rPr>
          <w:rFonts w:asciiTheme="minorEastAsia" w:eastAsiaTheme="minorEastAsia" w:hAnsiTheme="minorEastAsia" w:hint="eastAsia"/>
          <w:sz w:val="24"/>
          <w:szCs w:val="24"/>
        </w:rPr>
        <w:t>贰</w:t>
      </w:r>
      <w:r w:rsidR="00017DE4" w:rsidRPr="00C136B0">
        <w:rPr>
          <w:rFonts w:asciiTheme="minorEastAsia" w:eastAsiaTheme="minorEastAsia" w:hAnsiTheme="minorEastAsia"/>
          <w:sz w:val="24"/>
          <w:szCs w:val="24"/>
        </w:rPr>
        <w:t>份</w:t>
      </w:r>
      <w:r w:rsidR="00F47299" w:rsidRPr="00C136B0">
        <w:rPr>
          <w:rFonts w:asciiTheme="minorEastAsia" w:eastAsiaTheme="minorEastAsia" w:hAnsiTheme="minorEastAsia" w:hint="eastAsia"/>
          <w:sz w:val="24"/>
          <w:szCs w:val="24"/>
        </w:rPr>
        <w:t>，其余</w:t>
      </w:r>
      <w:r w:rsidR="00F47299" w:rsidRPr="00C136B0">
        <w:rPr>
          <w:rFonts w:asciiTheme="minorEastAsia" w:eastAsiaTheme="minorEastAsia" w:hAnsiTheme="minorEastAsia"/>
          <w:sz w:val="24"/>
          <w:szCs w:val="24"/>
        </w:rPr>
        <w:t>二</w:t>
      </w:r>
      <w:r w:rsidR="00B85A5B" w:rsidRPr="00C136B0">
        <w:rPr>
          <w:rFonts w:asciiTheme="minorEastAsia" w:eastAsiaTheme="minorEastAsia" w:hAnsiTheme="minorEastAsia"/>
          <w:sz w:val="24"/>
          <w:szCs w:val="24"/>
        </w:rPr>
        <w:t>方各执</w:t>
      </w:r>
      <w:r w:rsidR="00017DE4" w:rsidRPr="00C136B0">
        <w:rPr>
          <w:rFonts w:asciiTheme="minorEastAsia" w:eastAsiaTheme="minorEastAsia" w:hAnsiTheme="minorEastAsia" w:hint="eastAsia"/>
          <w:sz w:val="24"/>
          <w:szCs w:val="24"/>
        </w:rPr>
        <w:t>壹</w:t>
      </w:r>
      <w:r w:rsidR="00017DE4" w:rsidRPr="00C136B0">
        <w:rPr>
          <w:rFonts w:asciiTheme="minorEastAsia" w:eastAsiaTheme="minorEastAsia" w:hAnsiTheme="minorEastAsia"/>
          <w:sz w:val="24"/>
          <w:szCs w:val="24"/>
        </w:rPr>
        <w:t>份</w:t>
      </w:r>
      <w:r w:rsidR="00B85A5B" w:rsidRPr="00C136B0">
        <w:rPr>
          <w:rFonts w:asciiTheme="minorEastAsia" w:eastAsiaTheme="minorEastAsia" w:hAnsiTheme="minorEastAsia"/>
          <w:sz w:val="24"/>
          <w:szCs w:val="24"/>
        </w:rPr>
        <w:t>，均具有同等法律效力。</w:t>
      </w:r>
    </w:p>
    <w:p w14:paraId="5D552378" w14:textId="77777777" w:rsidR="00F47299" w:rsidRDefault="00F47299" w:rsidP="002E3A64">
      <w:pPr>
        <w:pStyle w:val="ListParagraph1"/>
        <w:spacing w:line="360" w:lineRule="auto"/>
        <w:ind w:firstLineChars="0" w:firstLine="0"/>
        <w:rPr>
          <w:rFonts w:ascii="Times New Roman" w:hAnsi="Times New Roman" w:cs="Times New Roman"/>
          <w:kern w:val="0"/>
        </w:rPr>
      </w:pPr>
      <w:r w:rsidRPr="002E3A64">
        <w:rPr>
          <w:rFonts w:asciiTheme="minorEastAsia" w:eastAsiaTheme="minorEastAsia" w:hAnsiTheme="minorEastAsia" w:cs="Times New Roman"/>
          <w:kern w:val="0"/>
          <w:sz w:val="24"/>
          <w:szCs w:val="24"/>
        </w:rPr>
        <w:t>-------------------以下无正文-------------------</w:t>
      </w:r>
    </w:p>
    <w:p w14:paraId="263EA4C9" w14:textId="77777777" w:rsidR="002E3A64" w:rsidRPr="00217B76" w:rsidRDefault="002E3A64" w:rsidP="00217B76">
      <w:pPr>
        <w:pageBreakBefore/>
        <w:spacing w:line="360" w:lineRule="auto"/>
        <w:ind w:left="217" w:hangingChars="90" w:hanging="217"/>
        <w:jc w:val="both"/>
        <w:rPr>
          <w:rFonts w:asciiTheme="minorEastAsia" w:eastAsiaTheme="minorEastAsia" w:hAnsiTheme="minorEastAsia"/>
          <w:b/>
          <w:sz w:val="24"/>
          <w:szCs w:val="24"/>
        </w:rPr>
      </w:pPr>
      <w:r w:rsidRPr="00217B76">
        <w:rPr>
          <w:rFonts w:asciiTheme="minorEastAsia" w:eastAsiaTheme="minorEastAsia" w:hAnsiTheme="minorEastAsia"/>
          <w:b/>
          <w:sz w:val="24"/>
          <w:szCs w:val="24"/>
        </w:rPr>
        <w:lastRenderedPageBreak/>
        <w:t>签署页：</w:t>
      </w:r>
    </w:p>
    <w:p w14:paraId="2C6344E2" w14:textId="77777777" w:rsidR="008A0493" w:rsidRPr="00217B76" w:rsidRDefault="008A0493" w:rsidP="00217B76">
      <w:pPr>
        <w:spacing w:line="360" w:lineRule="auto"/>
        <w:jc w:val="both"/>
        <w:rPr>
          <w:rFonts w:asciiTheme="minorEastAsia" w:eastAsiaTheme="minorEastAsia" w:hAnsiTheme="minorEastAsia"/>
          <w:b/>
          <w:sz w:val="24"/>
          <w:szCs w:val="24"/>
        </w:rPr>
      </w:pPr>
      <w:r w:rsidRPr="00217B76">
        <w:rPr>
          <w:rFonts w:asciiTheme="minorEastAsia" w:eastAsiaTheme="minorEastAsia" w:hAnsiTheme="minorEastAsia"/>
          <w:b/>
          <w:sz w:val="24"/>
          <w:szCs w:val="24"/>
        </w:rPr>
        <w:t>甲方同意上述协议及付费条约：</w:t>
      </w:r>
    </w:p>
    <w:p w14:paraId="77565529" w14:textId="77777777" w:rsidR="008A0493" w:rsidRPr="00217B76" w:rsidRDefault="008A0493" w:rsidP="00217B76">
      <w:pPr>
        <w:spacing w:line="360" w:lineRule="auto"/>
        <w:jc w:val="both"/>
        <w:rPr>
          <w:rFonts w:asciiTheme="minorEastAsia" w:eastAsiaTheme="minorEastAsia" w:hAnsiTheme="minorEastAsia"/>
          <w:b/>
          <w:sz w:val="24"/>
          <w:szCs w:val="24"/>
        </w:rPr>
      </w:pPr>
    </w:p>
    <w:p w14:paraId="460DF58A" w14:textId="6F977994" w:rsidR="008A0493" w:rsidRPr="00217B76" w:rsidRDefault="008A0493" w:rsidP="00217B76">
      <w:pPr>
        <w:spacing w:line="360" w:lineRule="auto"/>
        <w:jc w:val="both"/>
        <w:rPr>
          <w:rFonts w:asciiTheme="minorEastAsia" w:eastAsiaTheme="minorEastAsia" w:hAnsiTheme="minorEastAsia"/>
          <w:bCs/>
          <w:sz w:val="24"/>
          <w:szCs w:val="24"/>
        </w:rPr>
      </w:pPr>
      <w:r w:rsidRPr="00217B76">
        <w:rPr>
          <w:rFonts w:asciiTheme="minorEastAsia" w:eastAsiaTheme="minorEastAsia" w:hAnsiTheme="minorEastAsia"/>
          <w:bCs/>
          <w:sz w:val="24"/>
          <w:szCs w:val="24"/>
        </w:rPr>
        <w:t>**</w:t>
      </w:r>
      <w:r w:rsidRPr="00217B76">
        <w:rPr>
          <w:rFonts w:asciiTheme="minorEastAsia" w:eastAsiaTheme="minorEastAsia" w:hAnsiTheme="minorEastAsia" w:hint="eastAsia"/>
          <w:bCs/>
          <w:sz w:val="24"/>
          <w:szCs w:val="24"/>
        </w:rPr>
        <w:t>公司</w:t>
      </w:r>
    </w:p>
    <w:p w14:paraId="372A5072" w14:textId="77777777" w:rsidR="00217B76" w:rsidRPr="00217B76" w:rsidRDefault="00217B76" w:rsidP="00217B76">
      <w:pPr>
        <w:widowControl w:val="0"/>
        <w:autoSpaceDE w:val="0"/>
        <w:autoSpaceDN w:val="0"/>
        <w:adjustRightInd w:val="0"/>
        <w:spacing w:line="360" w:lineRule="auto"/>
        <w:rPr>
          <w:rFonts w:asciiTheme="minorEastAsia" w:eastAsiaTheme="minorEastAsia" w:hAnsiTheme="minorEastAsia"/>
          <w:color w:val="000000"/>
          <w:sz w:val="24"/>
          <w:szCs w:val="24"/>
        </w:rPr>
      </w:pPr>
      <w:r w:rsidRPr="00217B76">
        <w:rPr>
          <w:rFonts w:asciiTheme="minorEastAsia" w:eastAsiaTheme="minorEastAsia" w:hAnsiTheme="minorEastAsia" w:hint="eastAsia"/>
          <w:color w:val="000000"/>
          <w:sz w:val="24"/>
          <w:szCs w:val="24"/>
        </w:rPr>
        <w:t>法定代表人或授权代表：[  ]</w:t>
      </w:r>
      <w:r w:rsidRPr="00217B76">
        <w:rPr>
          <w:rFonts w:asciiTheme="minorEastAsia" w:eastAsiaTheme="minorEastAsia" w:hAnsiTheme="minorEastAsia"/>
          <w:sz w:val="21"/>
        </w:rPr>
        <w:t xml:space="preserve"> </w:t>
      </w:r>
      <w:r w:rsidRPr="00217B76">
        <w:rPr>
          <w:rFonts w:asciiTheme="minorEastAsia" w:eastAsiaTheme="minorEastAsia" w:hAnsiTheme="minorEastAsia" w:hint="eastAsia"/>
          <w:color w:val="000000"/>
          <w:sz w:val="24"/>
          <w:szCs w:val="24"/>
        </w:rPr>
        <w:t>（签字）</w:t>
      </w:r>
    </w:p>
    <w:p w14:paraId="6D5D07B8" w14:textId="77777777" w:rsidR="00217B76" w:rsidRPr="00217B76" w:rsidRDefault="00217B76" w:rsidP="00217B76">
      <w:pPr>
        <w:widowControl w:val="0"/>
        <w:autoSpaceDE w:val="0"/>
        <w:autoSpaceDN w:val="0"/>
        <w:adjustRightInd w:val="0"/>
        <w:spacing w:line="360" w:lineRule="auto"/>
        <w:rPr>
          <w:rFonts w:asciiTheme="minorEastAsia" w:eastAsiaTheme="minorEastAsia" w:hAnsiTheme="minorEastAsia"/>
          <w:color w:val="000000"/>
          <w:sz w:val="24"/>
          <w:szCs w:val="24"/>
        </w:rPr>
      </w:pPr>
      <w:r w:rsidRPr="00217B76">
        <w:rPr>
          <w:rFonts w:asciiTheme="minorEastAsia" w:eastAsiaTheme="minorEastAsia" w:hAnsiTheme="minorEastAsia" w:hint="eastAsia"/>
          <w:color w:val="000000"/>
          <w:sz w:val="24"/>
          <w:szCs w:val="24"/>
        </w:rPr>
        <w:t>日期：[   ]</w:t>
      </w:r>
    </w:p>
    <w:p w14:paraId="37E43919" w14:textId="77777777" w:rsidR="008A0493" w:rsidRPr="00217B76" w:rsidRDefault="008A0493" w:rsidP="00217B76">
      <w:pPr>
        <w:spacing w:line="360" w:lineRule="auto"/>
        <w:jc w:val="both"/>
        <w:rPr>
          <w:rFonts w:asciiTheme="minorEastAsia" w:eastAsiaTheme="minorEastAsia" w:hAnsiTheme="minorEastAsia"/>
          <w:b/>
          <w:sz w:val="24"/>
          <w:szCs w:val="24"/>
        </w:rPr>
      </w:pPr>
    </w:p>
    <w:p w14:paraId="4019E497" w14:textId="77777777" w:rsidR="008A0493" w:rsidRPr="00217B76" w:rsidRDefault="008A0493" w:rsidP="00217B76">
      <w:pPr>
        <w:spacing w:line="360" w:lineRule="auto"/>
        <w:jc w:val="both"/>
        <w:rPr>
          <w:rFonts w:asciiTheme="minorEastAsia" w:eastAsiaTheme="minorEastAsia" w:hAnsiTheme="minorEastAsia"/>
          <w:b/>
          <w:sz w:val="24"/>
          <w:szCs w:val="24"/>
        </w:rPr>
      </w:pPr>
    </w:p>
    <w:p w14:paraId="4C4485F7" w14:textId="50ECA165" w:rsidR="002E3A64" w:rsidRPr="00217B76" w:rsidRDefault="008A0493" w:rsidP="00217B76">
      <w:pPr>
        <w:spacing w:line="360" w:lineRule="auto"/>
        <w:jc w:val="both"/>
        <w:rPr>
          <w:rFonts w:asciiTheme="minorEastAsia" w:eastAsiaTheme="minorEastAsia" w:hAnsiTheme="minorEastAsia"/>
          <w:b/>
          <w:sz w:val="24"/>
          <w:szCs w:val="24"/>
        </w:rPr>
      </w:pPr>
      <w:r w:rsidRPr="00217B76">
        <w:rPr>
          <w:rFonts w:asciiTheme="minorEastAsia" w:eastAsiaTheme="minorEastAsia" w:hAnsiTheme="minorEastAsia" w:hint="eastAsia"/>
          <w:b/>
          <w:sz w:val="24"/>
          <w:szCs w:val="24"/>
        </w:rPr>
        <w:t>乙方</w:t>
      </w:r>
      <w:r w:rsidR="002E3A64" w:rsidRPr="00217B76">
        <w:rPr>
          <w:rFonts w:asciiTheme="minorEastAsia" w:eastAsiaTheme="minorEastAsia" w:hAnsiTheme="minorEastAsia"/>
          <w:b/>
          <w:sz w:val="24"/>
          <w:szCs w:val="24"/>
        </w:rPr>
        <w:t>同意上述协议及付费条约：</w:t>
      </w:r>
    </w:p>
    <w:p w14:paraId="7BD4317D" w14:textId="77777777" w:rsidR="002E3A64" w:rsidRPr="00217B76" w:rsidRDefault="002E3A64" w:rsidP="00217B76">
      <w:pPr>
        <w:spacing w:line="360" w:lineRule="auto"/>
        <w:jc w:val="both"/>
        <w:rPr>
          <w:rFonts w:asciiTheme="minorEastAsia" w:eastAsiaTheme="minorEastAsia" w:hAnsiTheme="minorEastAsia"/>
          <w:b/>
          <w:sz w:val="24"/>
          <w:szCs w:val="24"/>
        </w:rPr>
      </w:pPr>
    </w:p>
    <w:p w14:paraId="504076DC" w14:textId="29EB5C3B" w:rsidR="00217B76" w:rsidRPr="00217B76" w:rsidRDefault="00217B76" w:rsidP="00217B76">
      <w:pPr>
        <w:widowControl w:val="0"/>
        <w:autoSpaceDE w:val="0"/>
        <w:autoSpaceDN w:val="0"/>
        <w:adjustRightInd w:val="0"/>
        <w:spacing w:line="360" w:lineRule="auto"/>
        <w:outlineLvl w:val="0"/>
        <w:rPr>
          <w:rFonts w:asciiTheme="minorEastAsia" w:eastAsiaTheme="minorEastAsia" w:hAnsiTheme="minorEastAsia"/>
          <w:color w:val="000000"/>
          <w:sz w:val="24"/>
          <w:szCs w:val="24"/>
        </w:rPr>
      </w:pPr>
      <w:r w:rsidRPr="00217B76">
        <w:rPr>
          <w:rFonts w:asciiTheme="minorEastAsia" w:eastAsiaTheme="minorEastAsia" w:hAnsiTheme="minorEastAsia" w:hint="eastAsia"/>
          <w:color w:val="000000"/>
          <w:sz w:val="24"/>
          <w:szCs w:val="24"/>
        </w:rPr>
        <w:t>乙方：上海市口腔医院（盖章）：</w:t>
      </w:r>
    </w:p>
    <w:p w14:paraId="541CA592" w14:textId="77777777" w:rsidR="00217B76" w:rsidRPr="00217B76" w:rsidRDefault="00217B76" w:rsidP="00217B76">
      <w:pPr>
        <w:widowControl w:val="0"/>
        <w:autoSpaceDE w:val="0"/>
        <w:autoSpaceDN w:val="0"/>
        <w:adjustRightInd w:val="0"/>
        <w:spacing w:line="360" w:lineRule="auto"/>
        <w:rPr>
          <w:rFonts w:asciiTheme="minorEastAsia" w:eastAsiaTheme="minorEastAsia" w:hAnsiTheme="minorEastAsia"/>
          <w:color w:val="000000"/>
          <w:sz w:val="24"/>
          <w:szCs w:val="24"/>
        </w:rPr>
      </w:pPr>
      <w:bookmarkStart w:id="7" w:name="OLE_LINK28"/>
      <w:r w:rsidRPr="00217B76">
        <w:rPr>
          <w:rFonts w:asciiTheme="minorEastAsia" w:eastAsiaTheme="minorEastAsia" w:hAnsiTheme="minorEastAsia" w:hint="eastAsia"/>
          <w:color w:val="000000"/>
          <w:sz w:val="24"/>
          <w:szCs w:val="24"/>
        </w:rPr>
        <w:t>法定代表人或授权代表：[  ]</w:t>
      </w:r>
      <w:r w:rsidRPr="00217B76">
        <w:rPr>
          <w:rFonts w:asciiTheme="minorEastAsia" w:eastAsiaTheme="minorEastAsia" w:hAnsiTheme="minorEastAsia"/>
          <w:kern w:val="2"/>
          <w:sz w:val="21"/>
        </w:rPr>
        <w:t xml:space="preserve"> </w:t>
      </w:r>
      <w:r w:rsidRPr="00217B76">
        <w:rPr>
          <w:rFonts w:asciiTheme="minorEastAsia" w:eastAsiaTheme="minorEastAsia" w:hAnsiTheme="minorEastAsia" w:hint="eastAsia"/>
          <w:color w:val="000000"/>
          <w:sz w:val="24"/>
          <w:szCs w:val="24"/>
        </w:rPr>
        <w:t>（签字）</w:t>
      </w:r>
    </w:p>
    <w:p w14:paraId="6A08AF19" w14:textId="77777777" w:rsidR="00217B76" w:rsidRPr="00217B76" w:rsidRDefault="00217B76" w:rsidP="00217B76">
      <w:pPr>
        <w:widowControl w:val="0"/>
        <w:autoSpaceDE w:val="0"/>
        <w:autoSpaceDN w:val="0"/>
        <w:adjustRightInd w:val="0"/>
        <w:spacing w:line="360" w:lineRule="auto"/>
        <w:rPr>
          <w:rFonts w:asciiTheme="minorEastAsia" w:eastAsiaTheme="minorEastAsia" w:hAnsiTheme="minorEastAsia"/>
          <w:color w:val="000000"/>
          <w:sz w:val="24"/>
          <w:szCs w:val="24"/>
        </w:rPr>
      </w:pPr>
      <w:r w:rsidRPr="00217B76">
        <w:rPr>
          <w:rFonts w:asciiTheme="minorEastAsia" w:eastAsiaTheme="minorEastAsia" w:hAnsiTheme="minorEastAsia" w:hint="eastAsia"/>
          <w:color w:val="000000"/>
          <w:sz w:val="24"/>
          <w:szCs w:val="24"/>
        </w:rPr>
        <w:t>日期：[   ]</w:t>
      </w:r>
    </w:p>
    <w:bookmarkEnd w:id="7"/>
    <w:p w14:paraId="6A3242D9" w14:textId="77777777" w:rsidR="00217B76" w:rsidRPr="00217B76" w:rsidRDefault="00217B76" w:rsidP="00217B76">
      <w:pPr>
        <w:widowControl w:val="0"/>
        <w:spacing w:line="360" w:lineRule="auto"/>
        <w:jc w:val="both"/>
        <w:rPr>
          <w:rFonts w:asciiTheme="minorEastAsia" w:eastAsiaTheme="minorEastAsia" w:hAnsiTheme="minorEastAsia"/>
          <w:color w:val="000000"/>
          <w:kern w:val="2"/>
          <w:sz w:val="24"/>
          <w:szCs w:val="20"/>
        </w:rPr>
      </w:pPr>
    </w:p>
    <w:p w14:paraId="72E4D7B6" w14:textId="5BF0E2C5" w:rsidR="00217B76" w:rsidRPr="00217B76" w:rsidRDefault="00F25057" w:rsidP="00217B76">
      <w:pPr>
        <w:widowControl w:val="0"/>
        <w:autoSpaceDE w:val="0"/>
        <w:autoSpaceDN w:val="0"/>
        <w:adjustRightInd w:val="0"/>
        <w:spacing w:line="360" w:lineRule="auto"/>
        <w:outlineLvl w:val="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主要</w:t>
      </w:r>
      <w:r w:rsidR="00217B76" w:rsidRPr="00217B76">
        <w:rPr>
          <w:rFonts w:asciiTheme="minorEastAsia" w:eastAsiaTheme="minorEastAsia" w:hAnsiTheme="minorEastAsia" w:hint="eastAsia"/>
          <w:color w:val="000000"/>
          <w:sz w:val="24"/>
          <w:szCs w:val="24"/>
        </w:rPr>
        <w:t>研究者:[  ] （签字）</w:t>
      </w:r>
    </w:p>
    <w:p w14:paraId="50345541" w14:textId="77777777" w:rsidR="00217B76" w:rsidRPr="00217B76" w:rsidRDefault="00217B76" w:rsidP="00217B76">
      <w:pPr>
        <w:widowControl w:val="0"/>
        <w:autoSpaceDE w:val="0"/>
        <w:autoSpaceDN w:val="0"/>
        <w:adjustRightInd w:val="0"/>
        <w:spacing w:line="360" w:lineRule="auto"/>
        <w:rPr>
          <w:rFonts w:asciiTheme="minorEastAsia" w:eastAsiaTheme="minorEastAsia" w:hAnsiTheme="minorEastAsia"/>
          <w:color w:val="000000"/>
          <w:sz w:val="24"/>
          <w:szCs w:val="24"/>
        </w:rPr>
      </w:pPr>
      <w:r w:rsidRPr="00217B76">
        <w:rPr>
          <w:rFonts w:asciiTheme="minorEastAsia" w:eastAsiaTheme="minorEastAsia" w:hAnsiTheme="minorEastAsia" w:hint="eastAsia"/>
          <w:color w:val="000000"/>
          <w:sz w:val="24"/>
          <w:szCs w:val="24"/>
        </w:rPr>
        <w:t>日期：[  ]</w:t>
      </w:r>
    </w:p>
    <w:p w14:paraId="65C50083" w14:textId="77777777" w:rsidR="002E3A64" w:rsidRDefault="002E3A64" w:rsidP="00217B76">
      <w:pPr>
        <w:spacing w:line="360" w:lineRule="auto"/>
        <w:jc w:val="both"/>
        <w:rPr>
          <w:rFonts w:asciiTheme="minorEastAsia" w:eastAsiaTheme="minorEastAsia" w:hAnsiTheme="minorEastAsia" w:hint="eastAsia"/>
          <w:color w:val="000000"/>
          <w:sz w:val="24"/>
          <w:szCs w:val="24"/>
        </w:rPr>
      </w:pPr>
    </w:p>
    <w:p w14:paraId="433877C2" w14:textId="77777777" w:rsidR="00F25057" w:rsidRPr="00217B76" w:rsidRDefault="00F25057" w:rsidP="00217B76">
      <w:pPr>
        <w:spacing w:line="360" w:lineRule="auto"/>
        <w:jc w:val="both"/>
        <w:rPr>
          <w:rFonts w:asciiTheme="minorEastAsia" w:eastAsiaTheme="minorEastAsia" w:hAnsiTheme="minorEastAsia"/>
          <w:color w:val="000000"/>
          <w:sz w:val="24"/>
          <w:szCs w:val="24"/>
        </w:rPr>
      </w:pPr>
      <w:bookmarkStart w:id="8" w:name="_GoBack"/>
      <w:bookmarkEnd w:id="8"/>
    </w:p>
    <w:p w14:paraId="51B1956E" w14:textId="26268AD7" w:rsidR="002E3A64" w:rsidRPr="00217B76" w:rsidRDefault="008A0493" w:rsidP="00217B76">
      <w:pPr>
        <w:spacing w:line="360" w:lineRule="auto"/>
        <w:jc w:val="both"/>
        <w:rPr>
          <w:rFonts w:asciiTheme="minorEastAsia" w:eastAsiaTheme="minorEastAsia" w:hAnsiTheme="minorEastAsia"/>
          <w:b/>
          <w:sz w:val="24"/>
          <w:szCs w:val="24"/>
        </w:rPr>
      </w:pPr>
      <w:r w:rsidRPr="00217B76">
        <w:rPr>
          <w:rFonts w:asciiTheme="minorEastAsia" w:eastAsiaTheme="minorEastAsia" w:hAnsiTheme="minorEastAsia" w:hint="eastAsia"/>
          <w:b/>
          <w:sz w:val="24"/>
          <w:szCs w:val="24"/>
        </w:rPr>
        <w:t>丙方</w:t>
      </w:r>
      <w:r w:rsidR="00FA355F" w:rsidRPr="00217B76">
        <w:rPr>
          <w:rFonts w:asciiTheme="minorEastAsia" w:eastAsiaTheme="minorEastAsia" w:hAnsiTheme="minorEastAsia" w:hint="eastAsia"/>
          <w:b/>
          <w:sz w:val="24"/>
          <w:szCs w:val="24"/>
        </w:rPr>
        <w:t>同意</w:t>
      </w:r>
      <w:r w:rsidR="002E3A64" w:rsidRPr="00217B76">
        <w:rPr>
          <w:rFonts w:asciiTheme="minorEastAsia" w:eastAsiaTheme="minorEastAsia" w:hAnsiTheme="minorEastAsia"/>
          <w:b/>
          <w:sz w:val="24"/>
          <w:szCs w:val="24"/>
        </w:rPr>
        <w:t>上述协议及付费条约：</w:t>
      </w:r>
    </w:p>
    <w:p w14:paraId="24BE6FC2" w14:textId="77777777" w:rsidR="002E3A64" w:rsidRPr="00217B76" w:rsidRDefault="002E3A64" w:rsidP="00217B76">
      <w:pPr>
        <w:spacing w:line="360" w:lineRule="auto"/>
        <w:jc w:val="both"/>
        <w:rPr>
          <w:rFonts w:asciiTheme="minorEastAsia" w:eastAsiaTheme="minorEastAsia" w:hAnsiTheme="minorEastAsia"/>
          <w:b/>
          <w:sz w:val="24"/>
          <w:szCs w:val="24"/>
        </w:rPr>
      </w:pPr>
    </w:p>
    <w:p w14:paraId="38D2344D" w14:textId="7E0B4B26" w:rsidR="002E3A64" w:rsidRPr="00217B76" w:rsidRDefault="002E3A64" w:rsidP="00217B76">
      <w:pPr>
        <w:spacing w:line="360" w:lineRule="auto"/>
        <w:jc w:val="both"/>
        <w:rPr>
          <w:rFonts w:asciiTheme="minorEastAsia" w:eastAsiaTheme="minorEastAsia" w:hAnsiTheme="minorEastAsia"/>
          <w:color w:val="000000"/>
          <w:sz w:val="24"/>
          <w:szCs w:val="24"/>
        </w:rPr>
      </w:pPr>
      <w:r w:rsidRPr="00217B76">
        <w:rPr>
          <w:rFonts w:asciiTheme="minorEastAsia" w:eastAsiaTheme="minorEastAsia" w:hAnsiTheme="minorEastAsia"/>
          <w:color w:val="000000"/>
          <w:sz w:val="24"/>
          <w:szCs w:val="24"/>
        </w:rPr>
        <w:t>*</w:t>
      </w:r>
      <w:r w:rsidR="008A0493" w:rsidRPr="00217B76">
        <w:rPr>
          <w:rFonts w:asciiTheme="minorEastAsia" w:eastAsiaTheme="minorEastAsia" w:hAnsiTheme="minorEastAsia" w:hint="eastAsia"/>
          <w:color w:val="000000"/>
          <w:sz w:val="24"/>
          <w:szCs w:val="24"/>
        </w:rPr>
        <w:t>公司</w:t>
      </w:r>
    </w:p>
    <w:p w14:paraId="3C416403" w14:textId="77777777" w:rsidR="00217B76" w:rsidRPr="00217B76" w:rsidRDefault="00217B76" w:rsidP="00217B76">
      <w:pPr>
        <w:widowControl w:val="0"/>
        <w:autoSpaceDE w:val="0"/>
        <w:autoSpaceDN w:val="0"/>
        <w:adjustRightInd w:val="0"/>
        <w:spacing w:line="360" w:lineRule="auto"/>
        <w:rPr>
          <w:rFonts w:asciiTheme="minorEastAsia" w:eastAsiaTheme="minorEastAsia" w:hAnsiTheme="minorEastAsia"/>
          <w:color w:val="000000"/>
          <w:sz w:val="24"/>
          <w:szCs w:val="24"/>
        </w:rPr>
      </w:pPr>
      <w:r w:rsidRPr="00217B76">
        <w:rPr>
          <w:rFonts w:asciiTheme="minorEastAsia" w:eastAsiaTheme="minorEastAsia" w:hAnsiTheme="minorEastAsia" w:hint="eastAsia"/>
          <w:color w:val="000000"/>
          <w:sz w:val="24"/>
          <w:szCs w:val="24"/>
        </w:rPr>
        <w:t>法定代表人或授权代表：[  ]</w:t>
      </w:r>
      <w:r w:rsidRPr="00217B76">
        <w:rPr>
          <w:rFonts w:asciiTheme="minorEastAsia" w:eastAsiaTheme="minorEastAsia" w:hAnsiTheme="minorEastAsia"/>
          <w:sz w:val="21"/>
        </w:rPr>
        <w:t xml:space="preserve"> </w:t>
      </w:r>
      <w:r w:rsidRPr="00217B76">
        <w:rPr>
          <w:rFonts w:asciiTheme="minorEastAsia" w:eastAsiaTheme="minorEastAsia" w:hAnsiTheme="minorEastAsia" w:hint="eastAsia"/>
          <w:color w:val="000000"/>
          <w:sz w:val="24"/>
          <w:szCs w:val="24"/>
        </w:rPr>
        <w:t>（签字）</w:t>
      </w:r>
    </w:p>
    <w:p w14:paraId="33A68894" w14:textId="77777777" w:rsidR="00217B76" w:rsidRPr="00217B76" w:rsidRDefault="00217B76" w:rsidP="00217B76">
      <w:pPr>
        <w:widowControl w:val="0"/>
        <w:autoSpaceDE w:val="0"/>
        <w:autoSpaceDN w:val="0"/>
        <w:adjustRightInd w:val="0"/>
        <w:spacing w:line="360" w:lineRule="auto"/>
        <w:rPr>
          <w:rFonts w:asciiTheme="minorEastAsia" w:eastAsiaTheme="minorEastAsia" w:hAnsiTheme="minorEastAsia"/>
          <w:color w:val="000000"/>
          <w:sz w:val="24"/>
          <w:szCs w:val="24"/>
        </w:rPr>
      </w:pPr>
      <w:r w:rsidRPr="00217B76">
        <w:rPr>
          <w:rFonts w:asciiTheme="minorEastAsia" w:eastAsiaTheme="minorEastAsia" w:hAnsiTheme="minorEastAsia" w:hint="eastAsia"/>
          <w:color w:val="000000"/>
          <w:sz w:val="24"/>
          <w:szCs w:val="24"/>
        </w:rPr>
        <w:t>日期：[   ]</w:t>
      </w:r>
    </w:p>
    <w:p w14:paraId="77BDAB53" w14:textId="77777777" w:rsidR="002E3A64" w:rsidRPr="00FA355F" w:rsidRDefault="002E3A64" w:rsidP="00217B76">
      <w:pPr>
        <w:spacing w:line="360" w:lineRule="auto"/>
        <w:jc w:val="both"/>
        <w:rPr>
          <w:rFonts w:ascii="Times New Roman" w:hAnsi="Times New Roman"/>
          <w:color w:val="000000"/>
          <w:sz w:val="24"/>
          <w:szCs w:val="24"/>
        </w:rPr>
      </w:pPr>
    </w:p>
    <w:p w14:paraId="0D19F3D1" w14:textId="77777777" w:rsidR="002E3A64" w:rsidRPr="00FA355F" w:rsidRDefault="002E3A64" w:rsidP="00217B76">
      <w:pPr>
        <w:spacing w:line="360" w:lineRule="auto"/>
        <w:jc w:val="both"/>
        <w:rPr>
          <w:rFonts w:ascii="Times New Roman" w:hAnsi="Times New Roman"/>
          <w:b/>
          <w:color w:val="000000"/>
          <w:sz w:val="24"/>
          <w:szCs w:val="24"/>
        </w:rPr>
      </w:pPr>
    </w:p>
    <w:p w14:paraId="4E446A46" w14:textId="77777777" w:rsidR="00217B76" w:rsidRDefault="00217B76" w:rsidP="00217B76">
      <w:pPr>
        <w:spacing w:line="360" w:lineRule="auto"/>
        <w:jc w:val="both"/>
        <w:rPr>
          <w:rFonts w:ascii="Times New Roman" w:hAnsi="Times New Roman"/>
          <w:b/>
          <w:color w:val="000000"/>
          <w:sz w:val="24"/>
          <w:szCs w:val="24"/>
        </w:rPr>
      </w:pPr>
    </w:p>
    <w:p w14:paraId="31ADE170" w14:textId="77777777" w:rsidR="00217B76" w:rsidRDefault="00217B76" w:rsidP="00217B76">
      <w:pPr>
        <w:spacing w:line="360" w:lineRule="auto"/>
        <w:jc w:val="both"/>
        <w:rPr>
          <w:rFonts w:ascii="Times New Roman" w:hAnsi="Times New Roman"/>
          <w:b/>
          <w:color w:val="000000"/>
          <w:sz w:val="24"/>
          <w:szCs w:val="24"/>
        </w:rPr>
      </w:pPr>
    </w:p>
    <w:p w14:paraId="76AE4FA4" w14:textId="77777777" w:rsidR="00217B76" w:rsidRDefault="00217B76" w:rsidP="00217B76">
      <w:pPr>
        <w:spacing w:line="360" w:lineRule="auto"/>
        <w:jc w:val="both"/>
        <w:rPr>
          <w:rFonts w:ascii="Times New Roman" w:hAnsi="Times New Roman"/>
          <w:b/>
          <w:color w:val="000000"/>
          <w:sz w:val="24"/>
          <w:szCs w:val="24"/>
        </w:rPr>
      </w:pPr>
    </w:p>
    <w:p w14:paraId="18322B22" w14:textId="77777777" w:rsidR="00217B76" w:rsidRDefault="00217B76" w:rsidP="00217B76">
      <w:pPr>
        <w:spacing w:line="360" w:lineRule="auto"/>
        <w:jc w:val="both"/>
        <w:rPr>
          <w:rFonts w:ascii="Times New Roman" w:hAnsi="Times New Roman"/>
          <w:b/>
          <w:color w:val="000000"/>
          <w:sz w:val="24"/>
          <w:szCs w:val="24"/>
        </w:rPr>
      </w:pPr>
    </w:p>
    <w:p w14:paraId="634085A2" w14:textId="77777777" w:rsidR="002E3A64" w:rsidRPr="00FA355F" w:rsidRDefault="002E3A64" w:rsidP="00217B76">
      <w:pPr>
        <w:spacing w:line="360" w:lineRule="auto"/>
        <w:jc w:val="both"/>
        <w:rPr>
          <w:rFonts w:ascii="Times New Roman" w:hAnsi="Times New Roman"/>
          <w:b/>
          <w:color w:val="000000"/>
          <w:sz w:val="24"/>
          <w:szCs w:val="24"/>
        </w:rPr>
      </w:pPr>
      <w:r w:rsidRPr="00FA355F">
        <w:rPr>
          <w:rFonts w:ascii="Times New Roman" w:hAnsi="Times New Roman"/>
          <w:b/>
          <w:color w:val="000000"/>
          <w:sz w:val="24"/>
          <w:szCs w:val="24"/>
        </w:rPr>
        <w:lastRenderedPageBreak/>
        <w:t>附件一：临床研究协调员职责</w:t>
      </w:r>
    </w:p>
    <w:p w14:paraId="3D5374D7" w14:textId="77777777" w:rsidR="002E3A64" w:rsidRPr="00FA355F" w:rsidRDefault="002E3A64" w:rsidP="00217B76">
      <w:pPr>
        <w:spacing w:line="360" w:lineRule="auto"/>
        <w:jc w:val="both"/>
        <w:rPr>
          <w:rFonts w:ascii="Times New Roman" w:hAnsi="Times New Roman"/>
          <w:color w:val="000000"/>
          <w:sz w:val="24"/>
          <w:szCs w:val="24"/>
        </w:rPr>
      </w:pPr>
      <w:r w:rsidRPr="00FA355F">
        <w:rPr>
          <w:rFonts w:ascii="Times New Roman" w:hAnsi="Times New Roman"/>
          <w:color w:val="000000"/>
          <w:sz w:val="24"/>
          <w:szCs w:val="24"/>
        </w:rPr>
        <w:t>接受</w:t>
      </w:r>
      <w:r w:rsidR="00FA355F">
        <w:rPr>
          <w:rFonts w:ascii="Times New Roman" w:hAnsi="Times New Roman" w:hint="eastAsia"/>
          <w:color w:val="000000"/>
          <w:sz w:val="24"/>
          <w:szCs w:val="24"/>
        </w:rPr>
        <w:t>临床</w:t>
      </w:r>
      <w:r w:rsidR="00FA355F">
        <w:rPr>
          <w:rFonts w:ascii="Times New Roman" w:hAnsi="Times New Roman"/>
          <w:color w:val="000000"/>
          <w:sz w:val="24"/>
          <w:szCs w:val="24"/>
        </w:rPr>
        <w:t>试验项目</w:t>
      </w:r>
      <w:r w:rsidRPr="00FA355F">
        <w:rPr>
          <w:rFonts w:ascii="Times New Roman" w:hAnsi="Times New Roman"/>
          <w:color w:val="000000"/>
          <w:sz w:val="24"/>
          <w:szCs w:val="24"/>
        </w:rPr>
        <w:t>相关培训</w:t>
      </w:r>
      <w:r w:rsidR="00FA355F">
        <w:rPr>
          <w:rFonts w:ascii="Times New Roman" w:hAnsi="Times New Roman" w:hint="eastAsia"/>
          <w:color w:val="000000"/>
          <w:sz w:val="24"/>
          <w:szCs w:val="24"/>
        </w:rPr>
        <w:t>；</w:t>
      </w:r>
    </w:p>
    <w:p w14:paraId="45B61F8A" w14:textId="77777777" w:rsidR="002E3A64" w:rsidRPr="00FA355F" w:rsidRDefault="002E3A64" w:rsidP="00217B76">
      <w:pPr>
        <w:spacing w:line="360" w:lineRule="auto"/>
        <w:jc w:val="both"/>
        <w:rPr>
          <w:rFonts w:ascii="Times New Roman" w:hAnsi="Times New Roman"/>
          <w:color w:val="000000"/>
          <w:sz w:val="24"/>
          <w:szCs w:val="24"/>
        </w:rPr>
      </w:pPr>
      <w:r w:rsidRPr="00FA355F">
        <w:rPr>
          <w:rFonts w:ascii="Times New Roman" w:hAnsi="Times New Roman"/>
          <w:color w:val="000000"/>
          <w:sz w:val="24"/>
          <w:szCs w:val="24"/>
        </w:rPr>
        <w:t>协助研究者提交</w:t>
      </w:r>
      <w:r w:rsidR="00FA355F">
        <w:rPr>
          <w:rFonts w:ascii="Times New Roman" w:hAnsi="Times New Roman" w:hint="eastAsia"/>
          <w:color w:val="000000"/>
          <w:sz w:val="24"/>
          <w:szCs w:val="24"/>
        </w:rPr>
        <w:t>GCP</w:t>
      </w:r>
      <w:r w:rsidR="00FA355F">
        <w:rPr>
          <w:rFonts w:ascii="Times New Roman" w:hAnsi="Times New Roman"/>
          <w:color w:val="000000"/>
          <w:sz w:val="24"/>
          <w:szCs w:val="24"/>
        </w:rPr>
        <w:t>办公室</w:t>
      </w:r>
      <w:r w:rsidRPr="00FA355F">
        <w:rPr>
          <w:rFonts w:ascii="Times New Roman" w:hAnsi="Times New Roman"/>
          <w:color w:val="000000"/>
          <w:sz w:val="24"/>
          <w:szCs w:val="24"/>
        </w:rPr>
        <w:t>或伦理委员会文件；</w:t>
      </w:r>
    </w:p>
    <w:p w14:paraId="76E4DD40" w14:textId="77777777" w:rsidR="002E3A64" w:rsidRPr="00FA355F" w:rsidRDefault="002E3A64" w:rsidP="002E3A64">
      <w:pPr>
        <w:spacing w:line="500" w:lineRule="exact"/>
        <w:jc w:val="both"/>
        <w:rPr>
          <w:rFonts w:ascii="Times New Roman" w:hAnsi="Times New Roman"/>
          <w:color w:val="000000"/>
          <w:sz w:val="24"/>
          <w:szCs w:val="24"/>
        </w:rPr>
      </w:pPr>
      <w:r w:rsidRPr="00FA355F">
        <w:rPr>
          <w:rFonts w:ascii="Times New Roman" w:hAnsi="Times New Roman"/>
          <w:color w:val="000000"/>
          <w:sz w:val="24"/>
          <w:szCs w:val="24"/>
        </w:rPr>
        <w:t>入组受试者的管理，包括受试者指导；</w:t>
      </w:r>
    </w:p>
    <w:p w14:paraId="4508E493" w14:textId="69E83AEC" w:rsidR="002E3A64" w:rsidRPr="00FA355F" w:rsidRDefault="002E3A64" w:rsidP="002E3A64">
      <w:pPr>
        <w:spacing w:line="500" w:lineRule="exact"/>
        <w:jc w:val="both"/>
        <w:rPr>
          <w:rFonts w:ascii="Times New Roman" w:hAnsi="Times New Roman"/>
          <w:color w:val="000000"/>
          <w:sz w:val="24"/>
          <w:szCs w:val="24"/>
        </w:rPr>
      </w:pPr>
      <w:r w:rsidRPr="00FA355F">
        <w:rPr>
          <w:rFonts w:ascii="Times New Roman" w:hAnsi="Times New Roman"/>
          <w:color w:val="000000"/>
          <w:sz w:val="24"/>
          <w:szCs w:val="24"/>
        </w:rPr>
        <w:t>协助研究者管理</w:t>
      </w:r>
      <w:r w:rsidR="009264F7">
        <w:rPr>
          <w:rFonts w:ascii="Times New Roman" w:hAnsi="Times New Roman" w:hint="eastAsia"/>
          <w:color w:val="000000"/>
          <w:sz w:val="24"/>
          <w:szCs w:val="24"/>
        </w:rPr>
        <w:t>临床</w:t>
      </w:r>
      <w:r w:rsidR="009264F7">
        <w:rPr>
          <w:rFonts w:ascii="Times New Roman" w:hAnsi="Times New Roman"/>
          <w:color w:val="000000"/>
          <w:sz w:val="24"/>
          <w:szCs w:val="24"/>
        </w:rPr>
        <w:t>试验用药品</w:t>
      </w:r>
      <w:r w:rsidR="009264F7">
        <w:rPr>
          <w:rFonts w:ascii="Times New Roman" w:hAnsi="Times New Roman" w:hint="eastAsia"/>
          <w:color w:val="000000"/>
          <w:sz w:val="24"/>
          <w:szCs w:val="24"/>
        </w:rPr>
        <w:t>/</w:t>
      </w:r>
      <w:r w:rsidR="009264F7">
        <w:rPr>
          <w:rFonts w:ascii="Times New Roman" w:hAnsi="Times New Roman" w:hint="eastAsia"/>
          <w:color w:val="000000"/>
          <w:sz w:val="24"/>
          <w:szCs w:val="24"/>
        </w:rPr>
        <w:t>医疗器械</w:t>
      </w:r>
      <w:r w:rsidRPr="00FA355F">
        <w:rPr>
          <w:rFonts w:ascii="Times New Roman" w:hAnsi="Times New Roman"/>
          <w:color w:val="000000"/>
          <w:sz w:val="24"/>
          <w:szCs w:val="24"/>
        </w:rPr>
        <w:t>；</w:t>
      </w:r>
    </w:p>
    <w:p w14:paraId="0135ACDB" w14:textId="77777777" w:rsidR="002E3A64" w:rsidRPr="00FA355F" w:rsidRDefault="002E3A64" w:rsidP="002E3A64">
      <w:pPr>
        <w:spacing w:line="500" w:lineRule="exact"/>
        <w:jc w:val="both"/>
        <w:rPr>
          <w:rFonts w:ascii="Times New Roman" w:hAnsi="Times New Roman"/>
          <w:color w:val="000000"/>
          <w:sz w:val="24"/>
          <w:szCs w:val="24"/>
        </w:rPr>
      </w:pPr>
      <w:r w:rsidRPr="00FA355F">
        <w:rPr>
          <w:rFonts w:ascii="Times New Roman" w:hAnsi="Times New Roman"/>
          <w:color w:val="000000"/>
          <w:sz w:val="24"/>
          <w:szCs w:val="24"/>
        </w:rPr>
        <w:t>协助研究者收集原始数据；</w:t>
      </w:r>
    </w:p>
    <w:p w14:paraId="0334EBAF" w14:textId="77777777" w:rsidR="002E3A64" w:rsidRPr="00FA355F" w:rsidRDefault="00FA355F" w:rsidP="002E3A64">
      <w:pPr>
        <w:spacing w:line="500" w:lineRule="exact"/>
        <w:jc w:val="both"/>
        <w:rPr>
          <w:rFonts w:ascii="Times New Roman" w:hAnsi="Times New Roman"/>
          <w:color w:val="000000"/>
          <w:sz w:val="24"/>
          <w:szCs w:val="24"/>
        </w:rPr>
      </w:pPr>
      <w:r>
        <w:rPr>
          <w:rFonts w:ascii="Times New Roman" w:hAnsi="Times New Roman" w:hint="eastAsia"/>
          <w:color w:val="000000"/>
          <w:sz w:val="24"/>
          <w:szCs w:val="24"/>
        </w:rPr>
        <w:t>病例报告表</w:t>
      </w:r>
      <w:r w:rsidR="002E3A64" w:rsidRPr="00FA355F">
        <w:rPr>
          <w:rFonts w:ascii="Times New Roman" w:hAnsi="Times New Roman"/>
          <w:color w:val="000000"/>
          <w:sz w:val="24"/>
          <w:szCs w:val="24"/>
        </w:rPr>
        <w:t>填写；</w:t>
      </w:r>
    </w:p>
    <w:p w14:paraId="20424CCD" w14:textId="77777777" w:rsidR="002E3A64" w:rsidRPr="00FA355F" w:rsidRDefault="002E3A64" w:rsidP="002E3A64">
      <w:pPr>
        <w:spacing w:line="500" w:lineRule="exact"/>
        <w:jc w:val="both"/>
        <w:rPr>
          <w:rFonts w:ascii="Times New Roman" w:hAnsi="Times New Roman"/>
          <w:color w:val="000000"/>
          <w:sz w:val="24"/>
          <w:szCs w:val="24"/>
        </w:rPr>
      </w:pPr>
      <w:r w:rsidRPr="00FA355F">
        <w:rPr>
          <w:rFonts w:ascii="Times New Roman" w:hAnsi="Times New Roman"/>
          <w:color w:val="000000"/>
          <w:sz w:val="24"/>
          <w:szCs w:val="24"/>
        </w:rPr>
        <w:t>协助研究者随访受试者；</w:t>
      </w:r>
    </w:p>
    <w:p w14:paraId="2A892A9A" w14:textId="77777777" w:rsidR="002E3A64" w:rsidRPr="00FA355F" w:rsidRDefault="002E3A64" w:rsidP="002E3A64">
      <w:pPr>
        <w:spacing w:line="500" w:lineRule="exact"/>
        <w:jc w:val="both"/>
        <w:rPr>
          <w:rFonts w:ascii="Times New Roman" w:hAnsi="Times New Roman"/>
          <w:color w:val="000000"/>
          <w:sz w:val="24"/>
          <w:szCs w:val="24"/>
        </w:rPr>
      </w:pPr>
      <w:r w:rsidRPr="00FA355F">
        <w:rPr>
          <w:rFonts w:ascii="Times New Roman" w:hAnsi="Times New Roman"/>
          <w:color w:val="000000"/>
          <w:sz w:val="24"/>
          <w:szCs w:val="24"/>
        </w:rPr>
        <w:t>协助研究者处理和运输生物样本；</w:t>
      </w:r>
    </w:p>
    <w:p w14:paraId="6B342421" w14:textId="77777777" w:rsidR="002E3A64" w:rsidRPr="00FA355F" w:rsidRDefault="002E3A64" w:rsidP="002E3A64">
      <w:pPr>
        <w:spacing w:line="500" w:lineRule="exact"/>
        <w:jc w:val="both"/>
        <w:rPr>
          <w:rFonts w:ascii="Times New Roman" w:hAnsi="Times New Roman"/>
          <w:color w:val="000000"/>
          <w:sz w:val="24"/>
          <w:szCs w:val="24"/>
        </w:rPr>
      </w:pPr>
      <w:r w:rsidRPr="00FA355F">
        <w:rPr>
          <w:rFonts w:ascii="Times New Roman" w:hAnsi="Times New Roman"/>
          <w:color w:val="000000"/>
          <w:sz w:val="24"/>
          <w:szCs w:val="24"/>
        </w:rPr>
        <w:t>协助研究者处理</w:t>
      </w:r>
      <w:r w:rsidRPr="00FA355F">
        <w:rPr>
          <w:rFonts w:ascii="Times New Roman" w:hAnsi="Times New Roman"/>
          <w:color w:val="000000"/>
          <w:sz w:val="24"/>
          <w:szCs w:val="24"/>
        </w:rPr>
        <w:t>SAE</w:t>
      </w:r>
      <w:r w:rsidRPr="00FA355F">
        <w:rPr>
          <w:rFonts w:ascii="Times New Roman" w:hAnsi="Times New Roman"/>
          <w:color w:val="000000"/>
          <w:sz w:val="24"/>
          <w:szCs w:val="24"/>
        </w:rPr>
        <w:t>；</w:t>
      </w:r>
    </w:p>
    <w:p w14:paraId="0D2958B6" w14:textId="77777777" w:rsidR="009264F7" w:rsidRDefault="00FA355F" w:rsidP="002E3A64">
      <w:pPr>
        <w:spacing w:line="500" w:lineRule="exact"/>
        <w:jc w:val="both"/>
        <w:rPr>
          <w:rFonts w:ascii="Times New Roman" w:hAnsi="Times New Roman"/>
          <w:color w:val="000000"/>
          <w:sz w:val="24"/>
          <w:szCs w:val="24"/>
        </w:rPr>
      </w:pPr>
      <w:r>
        <w:rPr>
          <w:rFonts w:ascii="Times New Roman" w:hAnsi="Times New Roman"/>
          <w:color w:val="000000"/>
          <w:sz w:val="24"/>
          <w:szCs w:val="24"/>
        </w:rPr>
        <w:t>协助</w:t>
      </w:r>
      <w:r w:rsidR="002E3A64" w:rsidRPr="00FA355F">
        <w:rPr>
          <w:rFonts w:ascii="Times New Roman" w:hAnsi="Times New Roman"/>
          <w:color w:val="000000"/>
          <w:sz w:val="24"/>
          <w:szCs w:val="24"/>
        </w:rPr>
        <w:t>文件管理</w:t>
      </w:r>
    </w:p>
    <w:p w14:paraId="4A5B07CD" w14:textId="58F0FA87" w:rsidR="002E3A64" w:rsidRPr="00FA355F" w:rsidRDefault="009264F7" w:rsidP="002E3A64">
      <w:pPr>
        <w:spacing w:line="500" w:lineRule="exact"/>
        <w:jc w:val="both"/>
        <w:rPr>
          <w:rFonts w:ascii="Times New Roman" w:hAnsi="Times New Roman"/>
          <w:b/>
          <w:color w:val="000000"/>
          <w:sz w:val="24"/>
          <w:szCs w:val="24"/>
        </w:rPr>
      </w:pPr>
      <w:r>
        <w:rPr>
          <w:rFonts w:ascii="Times New Roman" w:hAnsi="Times New Roman"/>
          <w:color w:val="000000"/>
          <w:sz w:val="24"/>
          <w:szCs w:val="24"/>
        </w:rPr>
        <w:t>及时上报项目进展信息</w:t>
      </w:r>
      <w:r w:rsidR="00FA355F">
        <w:rPr>
          <w:rFonts w:ascii="Times New Roman" w:hAnsi="Times New Roman" w:hint="eastAsia"/>
          <w:color w:val="000000"/>
          <w:sz w:val="24"/>
          <w:szCs w:val="24"/>
        </w:rPr>
        <w:t>等。</w:t>
      </w:r>
    </w:p>
    <w:p w14:paraId="214724CF" w14:textId="77777777" w:rsidR="002E3A64" w:rsidRDefault="002E3A64" w:rsidP="002E3A64">
      <w:pPr>
        <w:spacing w:line="360" w:lineRule="auto"/>
        <w:rPr>
          <w:rFonts w:asciiTheme="minorEastAsia" w:eastAsiaTheme="minorEastAsia" w:hAnsiTheme="minorEastAsia"/>
          <w:sz w:val="24"/>
          <w:szCs w:val="24"/>
        </w:rPr>
      </w:pPr>
    </w:p>
    <w:p w14:paraId="415BCACD" w14:textId="77777777" w:rsidR="00FA355F" w:rsidRDefault="00FA355F" w:rsidP="002E3A64">
      <w:pPr>
        <w:spacing w:line="360" w:lineRule="auto"/>
        <w:rPr>
          <w:rFonts w:asciiTheme="minorEastAsia" w:eastAsiaTheme="minorEastAsia" w:hAnsiTheme="minorEastAsia"/>
          <w:sz w:val="24"/>
          <w:szCs w:val="24"/>
        </w:rPr>
      </w:pPr>
    </w:p>
    <w:p w14:paraId="797FFDC0" w14:textId="77777777" w:rsidR="00FA355F" w:rsidRDefault="00FA355F" w:rsidP="002E3A64">
      <w:pPr>
        <w:spacing w:line="360" w:lineRule="auto"/>
        <w:rPr>
          <w:rFonts w:asciiTheme="minorEastAsia" w:eastAsiaTheme="minorEastAsia" w:hAnsiTheme="minorEastAsia"/>
          <w:sz w:val="24"/>
          <w:szCs w:val="24"/>
        </w:rPr>
      </w:pPr>
    </w:p>
    <w:p w14:paraId="3E36A271" w14:textId="77777777" w:rsidR="00FA355F" w:rsidRPr="00A03E96" w:rsidRDefault="00FA355F" w:rsidP="002E3A64">
      <w:pPr>
        <w:spacing w:line="360" w:lineRule="auto"/>
        <w:rPr>
          <w:rFonts w:asciiTheme="minorEastAsia" w:eastAsiaTheme="minorEastAsia" w:hAnsiTheme="minorEastAsia"/>
          <w:sz w:val="24"/>
          <w:szCs w:val="24"/>
        </w:rPr>
      </w:pPr>
      <w:r w:rsidRPr="002E3A64">
        <w:rPr>
          <w:rFonts w:asciiTheme="minorEastAsia" w:eastAsiaTheme="minorEastAsia" w:hAnsiTheme="minorEastAsia"/>
          <w:sz w:val="24"/>
          <w:szCs w:val="24"/>
        </w:rPr>
        <w:t>-------------------以下无正文-------------------</w:t>
      </w:r>
    </w:p>
    <w:sectPr w:rsidR="00FA355F" w:rsidRPr="00A03E96">
      <w:headerReference w:type="default" r:id="rId7"/>
      <w:footerReference w:type="default" r:id="rId8"/>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5FAC4" w16cex:dateUtc="2020-06-18T06:37:00Z"/>
  <w16cex:commentExtensible w16cex:durableId="2295FB0F" w16cex:dateUtc="2020-06-18T06:39:00Z"/>
  <w16cex:commentExtensible w16cex:durableId="2295FC90" w16cex:dateUtc="2020-06-18T06:45:00Z"/>
  <w16cex:commentExtensible w16cex:durableId="2295FCB0" w16cex:dateUtc="2020-06-18T0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6209EF" w16cid:durableId="2295FAC4"/>
  <w16cid:commentId w16cid:paraId="78102B3F" w16cid:durableId="2295FB0F"/>
  <w16cid:commentId w16cid:paraId="47C9129F" w16cid:durableId="2295FC90"/>
  <w16cid:commentId w16cid:paraId="58582BC1" w16cid:durableId="2295FC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72AC2" w14:textId="77777777" w:rsidR="00B27E3C" w:rsidRDefault="00B27E3C" w:rsidP="00E31D74">
      <w:r>
        <w:separator/>
      </w:r>
    </w:p>
  </w:endnote>
  <w:endnote w:type="continuationSeparator" w:id="0">
    <w:p w14:paraId="394A12C9" w14:textId="77777777" w:rsidR="00B27E3C" w:rsidRDefault="00B27E3C" w:rsidP="00E31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ion">
    <w:altName w:val="Arial"/>
    <w:charset w:val="00"/>
    <w:family w:val="auto"/>
    <w:pitch w:val="default"/>
    <w:sig w:usb0="00000000" w:usb1="00000000"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493738"/>
      <w:docPartObj>
        <w:docPartGallery w:val="Page Numbers (Bottom of Page)"/>
        <w:docPartUnique/>
      </w:docPartObj>
    </w:sdtPr>
    <w:sdtEndPr/>
    <w:sdtContent>
      <w:sdt>
        <w:sdtPr>
          <w:id w:val="1728636285"/>
          <w:docPartObj>
            <w:docPartGallery w:val="Page Numbers (Top of Page)"/>
            <w:docPartUnique/>
          </w:docPartObj>
        </w:sdtPr>
        <w:sdtEndPr/>
        <w:sdtContent>
          <w:p w14:paraId="59B8C9A5" w14:textId="79585BA0" w:rsidR="000F5D85" w:rsidRDefault="000F5D85">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25057">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25057">
              <w:rPr>
                <w:b/>
                <w:bCs/>
                <w:noProof/>
              </w:rPr>
              <w:t>6</w:t>
            </w:r>
            <w:r>
              <w:rPr>
                <w:b/>
                <w:bCs/>
                <w:sz w:val="24"/>
                <w:szCs w:val="24"/>
              </w:rPr>
              <w:fldChar w:fldCharType="end"/>
            </w:r>
          </w:p>
        </w:sdtContent>
      </w:sdt>
    </w:sdtContent>
  </w:sdt>
  <w:p w14:paraId="1B1E8CA7" w14:textId="77777777" w:rsidR="000F5D85" w:rsidRDefault="000F5D8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6C886" w14:textId="77777777" w:rsidR="00B27E3C" w:rsidRDefault="00B27E3C" w:rsidP="00E31D74">
      <w:r>
        <w:separator/>
      </w:r>
    </w:p>
  </w:footnote>
  <w:footnote w:type="continuationSeparator" w:id="0">
    <w:p w14:paraId="67FF813C" w14:textId="77777777" w:rsidR="00B27E3C" w:rsidRDefault="00B27E3C" w:rsidP="00E31D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A1E74" w14:textId="1F6CA13E" w:rsidR="00E80755" w:rsidRPr="00E80755" w:rsidRDefault="00E80755">
    <w:pPr>
      <w:pStyle w:val="a3"/>
    </w:pPr>
    <w:r w:rsidRPr="00E80755">
      <w:rPr>
        <w:rFonts w:hint="eastAsia"/>
      </w:rPr>
      <w:t>上海市口腔医院医疗器械临床试验</w:t>
    </w:r>
    <w:r w:rsidR="00CC42F7" w:rsidRPr="00CC42F7">
      <w:rPr>
        <w:rFonts w:hint="eastAsia"/>
      </w:rPr>
      <w:t>临床研究协调员三方合作</w:t>
    </w:r>
    <w:r w:rsidRPr="00E80755">
      <w:rPr>
        <w:rFonts w:hint="eastAsia"/>
      </w:rPr>
      <w:t>协议</w:t>
    </w:r>
    <w:r w:rsidR="00CC42F7">
      <w:t xml:space="preserve">           </w:t>
    </w:r>
    <w:r w:rsidRPr="00E80755">
      <w:rPr>
        <w:rFonts w:hint="eastAsia"/>
      </w:rPr>
      <w:t>版本日期：</w:t>
    </w:r>
    <w:r w:rsidRPr="00E80755">
      <w:t>202</w:t>
    </w:r>
    <w:r w:rsidR="00217B76">
      <w:rPr>
        <w:rFonts w:hint="eastAsia"/>
      </w:rPr>
      <w:t>6</w:t>
    </w:r>
    <w:r w:rsidRPr="00E80755">
      <w:rPr>
        <w:rFonts w:hint="eastAsia"/>
      </w:rPr>
      <w:t>年</w:t>
    </w:r>
    <w:r w:rsidR="00217B76">
      <w:rPr>
        <w:rFonts w:hint="eastAsia"/>
      </w:rPr>
      <w:t>3</w:t>
    </w:r>
    <w:r w:rsidRPr="00E80755">
      <w:rPr>
        <w:rFonts w:hint="eastAsia"/>
      </w:rPr>
      <w:t>月</w:t>
    </w:r>
    <w:r w:rsidR="00217B76">
      <w:rPr>
        <w:rFonts w:hint="eastAsia"/>
      </w:rPr>
      <w:t>4</w:t>
    </w:r>
    <w:r w:rsidRPr="00E80755">
      <w:rPr>
        <w:rFonts w:hint="eastAsia"/>
      </w:rPr>
      <w:t>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EA"/>
    <w:rsid w:val="00017DE4"/>
    <w:rsid w:val="000372C9"/>
    <w:rsid w:val="00083753"/>
    <w:rsid w:val="000E4519"/>
    <w:rsid w:val="000F5D85"/>
    <w:rsid w:val="0012139F"/>
    <w:rsid w:val="001236FA"/>
    <w:rsid w:val="00184747"/>
    <w:rsid w:val="001C0EAC"/>
    <w:rsid w:val="00215F34"/>
    <w:rsid w:val="00217B76"/>
    <w:rsid w:val="002574D0"/>
    <w:rsid w:val="0028341C"/>
    <w:rsid w:val="002C469F"/>
    <w:rsid w:val="002E3A64"/>
    <w:rsid w:val="003268FB"/>
    <w:rsid w:val="004B0BEC"/>
    <w:rsid w:val="004E78D4"/>
    <w:rsid w:val="004F2C88"/>
    <w:rsid w:val="00570B28"/>
    <w:rsid w:val="00572174"/>
    <w:rsid w:val="005F24F4"/>
    <w:rsid w:val="0062238E"/>
    <w:rsid w:val="00654CC8"/>
    <w:rsid w:val="00655477"/>
    <w:rsid w:val="00655853"/>
    <w:rsid w:val="006B53E3"/>
    <w:rsid w:val="00722ADC"/>
    <w:rsid w:val="007D7EF4"/>
    <w:rsid w:val="00810503"/>
    <w:rsid w:val="00851F7C"/>
    <w:rsid w:val="00882513"/>
    <w:rsid w:val="008A0493"/>
    <w:rsid w:val="009264F7"/>
    <w:rsid w:val="009377DC"/>
    <w:rsid w:val="009666EA"/>
    <w:rsid w:val="00A03E96"/>
    <w:rsid w:val="00A65BA9"/>
    <w:rsid w:val="00A7756B"/>
    <w:rsid w:val="00A94FA2"/>
    <w:rsid w:val="00AA6B80"/>
    <w:rsid w:val="00AB133A"/>
    <w:rsid w:val="00B02169"/>
    <w:rsid w:val="00B27E3C"/>
    <w:rsid w:val="00B85A5B"/>
    <w:rsid w:val="00B965C5"/>
    <w:rsid w:val="00B96FE0"/>
    <w:rsid w:val="00BF1531"/>
    <w:rsid w:val="00C136B0"/>
    <w:rsid w:val="00C72435"/>
    <w:rsid w:val="00C92259"/>
    <w:rsid w:val="00CC42F7"/>
    <w:rsid w:val="00CE6961"/>
    <w:rsid w:val="00D37C24"/>
    <w:rsid w:val="00D558AE"/>
    <w:rsid w:val="00D90A97"/>
    <w:rsid w:val="00DC3ECE"/>
    <w:rsid w:val="00E31D74"/>
    <w:rsid w:val="00E43406"/>
    <w:rsid w:val="00E642F7"/>
    <w:rsid w:val="00E80755"/>
    <w:rsid w:val="00EB02D5"/>
    <w:rsid w:val="00ED37E6"/>
    <w:rsid w:val="00F25057"/>
    <w:rsid w:val="00F269F8"/>
    <w:rsid w:val="00F45DE8"/>
    <w:rsid w:val="00F47299"/>
    <w:rsid w:val="00F71336"/>
    <w:rsid w:val="00FA3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D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D74"/>
    <w:rPr>
      <w:rFonts w:ascii="Minion" w:eastAsia="宋体" w:hAnsi="Minion"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1D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1D74"/>
    <w:rPr>
      <w:sz w:val="18"/>
      <w:szCs w:val="18"/>
    </w:rPr>
  </w:style>
  <w:style w:type="paragraph" w:styleId="a4">
    <w:name w:val="footer"/>
    <w:basedOn w:val="a"/>
    <w:link w:val="Char0"/>
    <w:uiPriority w:val="99"/>
    <w:unhideWhenUsed/>
    <w:rsid w:val="00E31D74"/>
    <w:pPr>
      <w:tabs>
        <w:tab w:val="center" w:pos="4153"/>
        <w:tab w:val="right" w:pos="8306"/>
      </w:tabs>
      <w:snapToGrid w:val="0"/>
    </w:pPr>
    <w:rPr>
      <w:sz w:val="18"/>
      <w:szCs w:val="18"/>
    </w:rPr>
  </w:style>
  <w:style w:type="character" w:customStyle="1" w:styleId="Char0">
    <w:name w:val="页脚 Char"/>
    <w:basedOn w:val="a0"/>
    <w:link w:val="a4"/>
    <w:uiPriority w:val="99"/>
    <w:rsid w:val="00E31D74"/>
    <w:rPr>
      <w:sz w:val="18"/>
      <w:szCs w:val="18"/>
    </w:rPr>
  </w:style>
  <w:style w:type="paragraph" w:styleId="a5">
    <w:name w:val="Balloon Text"/>
    <w:basedOn w:val="a"/>
    <w:link w:val="Char1"/>
    <w:uiPriority w:val="99"/>
    <w:semiHidden/>
    <w:unhideWhenUsed/>
    <w:rsid w:val="00E31D74"/>
    <w:rPr>
      <w:sz w:val="18"/>
      <w:szCs w:val="18"/>
    </w:rPr>
  </w:style>
  <w:style w:type="character" w:customStyle="1" w:styleId="Char1">
    <w:name w:val="批注框文本 Char"/>
    <w:basedOn w:val="a0"/>
    <w:link w:val="a5"/>
    <w:uiPriority w:val="99"/>
    <w:semiHidden/>
    <w:rsid w:val="00E31D74"/>
    <w:rPr>
      <w:rFonts w:ascii="Minion" w:eastAsia="宋体" w:hAnsi="Minion" w:cs="Times New Roman"/>
      <w:kern w:val="0"/>
      <w:sz w:val="18"/>
      <w:szCs w:val="18"/>
    </w:rPr>
  </w:style>
  <w:style w:type="character" w:styleId="a6">
    <w:name w:val="annotation reference"/>
    <w:rsid w:val="00B85A5B"/>
    <w:rPr>
      <w:rFonts w:ascii="Times New Roman" w:eastAsia="宋体" w:hAnsi="Times New Roman" w:cs="Times New Roman"/>
      <w:sz w:val="21"/>
      <w:szCs w:val="21"/>
    </w:rPr>
  </w:style>
  <w:style w:type="character" w:customStyle="1" w:styleId="2Char">
    <w:name w:val="合同条款2 Char"/>
    <w:link w:val="2"/>
    <w:rsid w:val="00B85A5B"/>
    <w:rPr>
      <w:rFonts w:ascii="宋体" w:eastAsia="宋体" w:hAnsi="宋体" w:cs="Times New Roman"/>
      <w:color w:val="000000"/>
      <w:sz w:val="24"/>
      <w:szCs w:val="24"/>
    </w:rPr>
  </w:style>
  <w:style w:type="paragraph" w:styleId="a7">
    <w:name w:val="annotation text"/>
    <w:basedOn w:val="a"/>
    <w:link w:val="Char2"/>
    <w:rsid w:val="00B85A5B"/>
    <w:rPr>
      <w:rFonts w:ascii="Times New Roman" w:hAnsi="Times New Roman"/>
    </w:rPr>
  </w:style>
  <w:style w:type="character" w:customStyle="1" w:styleId="Char2">
    <w:name w:val="批注文字 Char"/>
    <w:basedOn w:val="a0"/>
    <w:link w:val="a7"/>
    <w:rsid w:val="00B85A5B"/>
    <w:rPr>
      <w:rFonts w:ascii="Times New Roman" w:eastAsia="宋体" w:hAnsi="Times New Roman" w:cs="Times New Roman"/>
      <w:kern w:val="0"/>
      <w:sz w:val="22"/>
    </w:rPr>
  </w:style>
  <w:style w:type="paragraph" w:customStyle="1" w:styleId="2">
    <w:name w:val="合同条款2"/>
    <w:basedOn w:val="a"/>
    <w:link w:val="2Char"/>
    <w:rsid w:val="00B85A5B"/>
    <w:pPr>
      <w:widowControl w:val="0"/>
      <w:spacing w:line="360" w:lineRule="auto"/>
      <w:ind w:left="1" w:firstLine="480"/>
      <w:jc w:val="both"/>
    </w:pPr>
    <w:rPr>
      <w:rFonts w:ascii="宋体" w:hAnsi="宋体"/>
      <w:color w:val="000000"/>
      <w:kern w:val="2"/>
      <w:sz w:val="24"/>
      <w:szCs w:val="24"/>
    </w:rPr>
  </w:style>
  <w:style w:type="paragraph" w:customStyle="1" w:styleId="ListParagraph1">
    <w:name w:val="List Paragraph1"/>
    <w:basedOn w:val="a"/>
    <w:rsid w:val="00F47299"/>
    <w:pPr>
      <w:widowControl w:val="0"/>
      <w:ind w:firstLineChars="200" w:firstLine="420"/>
      <w:jc w:val="both"/>
    </w:pPr>
    <w:rPr>
      <w:rFonts w:ascii="Calibri" w:hAnsi="Calibri" w:cs="Calibri"/>
      <w:kern w:val="2"/>
      <w:sz w:val="21"/>
      <w:szCs w:val="21"/>
    </w:rPr>
  </w:style>
  <w:style w:type="paragraph" w:styleId="a8">
    <w:name w:val="List Paragraph"/>
    <w:basedOn w:val="a"/>
    <w:uiPriority w:val="34"/>
    <w:qFormat/>
    <w:rsid w:val="002E3A64"/>
    <w:pPr>
      <w:ind w:firstLineChars="200" w:firstLine="420"/>
    </w:pPr>
  </w:style>
  <w:style w:type="paragraph" w:styleId="a9">
    <w:name w:val="annotation subject"/>
    <w:basedOn w:val="a7"/>
    <w:next w:val="a7"/>
    <w:link w:val="Char3"/>
    <w:uiPriority w:val="99"/>
    <w:semiHidden/>
    <w:unhideWhenUsed/>
    <w:rsid w:val="002574D0"/>
    <w:rPr>
      <w:rFonts w:ascii="Minion" w:hAnsi="Minion"/>
      <w:b/>
      <w:bCs/>
    </w:rPr>
  </w:style>
  <w:style w:type="character" w:customStyle="1" w:styleId="Char3">
    <w:name w:val="批注主题 Char"/>
    <w:basedOn w:val="Char2"/>
    <w:link w:val="a9"/>
    <w:uiPriority w:val="99"/>
    <w:semiHidden/>
    <w:rsid w:val="002574D0"/>
    <w:rPr>
      <w:rFonts w:ascii="Minion" w:eastAsia="宋体" w:hAnsi="Minion" w:cs="Times New Roman"/>
      <w:b/>
      <w:bCs/>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D74"/>
    <w:rPr>
      <w:rFonts w:ascii="Minion" w:eastAsia="宋体" w:hAnsi="Minion"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1D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1D74"/>
    <w:rPr>
      <w:sz w:val="18"/>
      <w:szCs w:val="18"/>
    </w:rPr>
  </w:style>
  <w:style w:type="paragraph" w:styleId="a4">
    <w:name w:val="footer"/>
    <w:basedOn w:val="a"/>
    <w:link w:val="Char0"/>
    <w:uiPriority w:val="99"/>
    <w:unhideWhenUsed/>
    <w:rsid w:val="00E31D74"/>
    <w:pPr>
      <w:tabs>
        <w:tab w:val="center" w:pos="4153"/>
        <w:tab w:val="right" w:pos="8306"/>
      </w:tabs>
      <w:snapToGrid w:val="0"/>
    </w:pPr>
    <w:rPr>
      <w:sz w:val="18"/>
      <w:szCs w:val="18"/>
    </w:rPr>
  </w:style>
  <w:style w:type="character" w:customStyle="1" w:styleId="Char0">
    <w:name w:val="页脚 Char"/>
    <w:basedOn w:val="a0"/>
    <w:link w:val="a4"/>
    <w:uiPriority w:val="99"/>
    <w:rsid w:val="00E31D74"/>
    <w:rPr>
      <w:sz w:val="18"/>
      <w:szCs w:val="18"/>
    </w:rPr>
  </w:style>
  <w:style w:type="paragraph" w:styleId="a5">
    <w:name w:val="Balloon Text"/>
    <w:basedOn w:val="a"/>
    <w:link w:val="Char1"/>
    <w:uiPriority w:val="99"/>
    <w:semiHidden/>
    <w:unhideWhenUsed/>
    <w:rsid w:val="00E31D74"/>
    <w:rPr>
      <w:sz w:val="18"/>
      <w:szCs w:val="18"/>
    </w:rPr>
  </w:style>
  <w:style w:type="character" w:customStyle="1" w:styleId="Char1">
    <w:name w:val="批注框文本 Char"/>
    <w:basedOn w:val="a0"/>
    <w:link w:val="a5"/>
    <w:uiPriority w:val="99"/>
    <w:semiHidden/>
    <w:rsid w:val="00E31D74"/>
    <w:rPr>
      <w:rFonts w:ascii="Minion" w:eastAsia="宋体" w:hAnsi="Minion" w:cs="Times New Roman"/>
      <w:kern w:val="0"/>
      <w:sz w:val="18"/>
      <w:szCs w:val="18"/>
    </w:rPr>
  </w:style>
  <w:style w:type="character" w:styleId="a6">
    <w:name w:val="annotation reference"/>
    <w:rsid w:val="00B85A5B"/>
    <w:rPr>
      <w:rFonts w:ascii="Times New Roman" w:eastAsia="宋体" w:hAnsi="Times New Roman" w:cs="Times New Roman"/>
      <w:sz w:val="21"/>
      <w:szCs w:val="21"/>
    </w:rPr>
  </w:style>
  <w:style w:type="character" w:customStyle="1" w:styleId="2Char">
    <w:name w:val="合同条款2 Char"/>
    <w:link w:val="2"/>
    <w:rsid w:val="00B85A5B"/>
    <w:rPr>
      <w:rFonts w:ascii="宋体" w:eastAsia="宋体" w:hAnsi="宋体" w:cs="Times New Roman"/>
      <w:color w:val="000000"/>
      <w:sz w:val="24"/>
      <w:szCs w:val="24"/>
    </w:rPr>
  </w:style>
  <w:style w:type="paragraph" w:styleId="a7">
    <w:name w:val="annotation text"/>
    <w:basedOn w:val="a"/>
    <w:link w:val="Char2"/>
    <w:rsid w:val="00B85A5B"/>
    <w:rPr>
      <w:rFonts w:ascii="Times New Roman" w:hAnsi="Times New Roman"/>
    </w:rPr>
  </w:style>
  <w:style w:type="character" w:customStyle="1" w:styleId="Char2">
    <w:name w:val="批注文字 Char"/>
    <w:basedOn w:val="a0"/>
    <w:link w:val="a7"/>
    <w:rsid w:val="00B85A5B"/>
    <w:rPr>
      <w:rFonts w:ascii="Times New Roman" w:eastAsia="宋体" w:hAnsi="Times New Roman" w:cs="Times New Roman"/>
      <w:kern w:val="0"/>
      <w:sz w:val="22"/>
    </w:rPr>
  </w:style>
  <w:style w:type="paragraph" w:customStyle="1" w:styleId="2">
    <w:name w:val="合同条款2"/>
    <w:basedOn w:val="a"/>
    <w:link w:val="2Char"/>
    <w:rsid w:val="00B85A5B"/>
    <w:pPr>
      <w:widowControl w:val="0"/>
      <w:spacing w:line="360" w:lineRule="auto"/>
      <w:ind w:left="1" w:firstLine="480"/>
      <w:jc w:val="both"/>
    </w:pPr>
    <w:rPr>
      <w:rFonts w:ascii="宋体" w:hAnsi="宋体"/>
      <w:color w:val="000000"/>
      <w:kern w:val="2"/>
      <w:sz w:val="24"/>
      <w:szCs w:val="24"/>
    </w:rPr>
  </w:style>
  <w:style w:type="paragraph" w:customStyle="1" w:styleId="ListParagraph1">
    <w:name w:val="List Paragraph1"/>
    <w:basedOn w:val="a"/>
    <w:rsid w:val="00F47299"/>
    <w:pPr>
      <w:widowControl w:val="0"/>
      <w:ind w:firstLineChars="200" w:firstLine="420"/>
      <w:jc w:val="both"/>
    </w:pPr>
    <w:rPr>
      <w:rFonts w:ascii="Calibri" w:hAnsi="Calibri" w:cs="Calibri"/>
      <w:kern w:val="2"/>
      <w:sz w:val="21"/>
      <w:szCs w:val="21"/>
    </w:rPr>
  </w:style>
  <w:style w:type="paragraph" w:styleId="a8">
    <w:name w:val="List Paragraph"/>
    <w:basedOn w:val="a"/>
    <w:uiPriority w:val="34"/>
    <w:qFormat/>
    <w:rsid w:val="002E3A64"/>
    <w:pPr>
      <w:ind w:firstLineChars="200" w:firstLine="420"/>
    </w:pPr>
  </w:style>
  <w:style w:type="paragraph" w:styleId="a9">
    <w:name w:val="annotation subject"/>
    <w:basedOn w:val="a7"/>
    <w:next w:val="a7"/>
    <w:link w:val="Char3"/>
    <w:uiPriority w:val="99"/>
    <w:semiHidden/>
    <w:unhideWhenUsed/>
    <w:rsid w:val="002574D0"/>
    <w:rPr>
      <w:rFonts w:ascii="Minion" w:hAnsi="Minion"/>
      <w:b/>
      <w:bCs/>
    </w:rPr>
  </w:style>
  <w:style w:type="character" w:customStyle="1" w:styleId="Char3">
    <w:name w:val="批注主题 Char"/>
    <w:basedOn w:val="Char2"/>
    <w:link w:val="a9"/>
    <w:uiPriority w:val="99"/>
    <w:semiHidden/>
    <w:rsid w:val="002574D0"/>
    <w:rPr>
      <w:rFonts w:ascii="Minion" w:eastAsia="宋体" w:hAnsi="Minion" w:cs="Times New Roman"/>
      <w:b/>
      <w:b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174827">
      <w:bodyDiv w:val="1"/>
      <w:marLeft w:val="0"/>
      <w:marRight w:val="0"/>
      <w:marTop w:val="0"/>
      <w:marBottom w:val="0"/>
      <w:divBdr>
        <w:top w:val="none" w:sz="0" w:space="0" w:color="auto"/>
        <w:left w:val="none" w:sz="0" w:space="0" w:color="auto"/>
        <w:bottom w:val="none" w:sz="0" w:space="0" w:color="auto"/>
        <w:right w:val="none" w:sz="0" w:space="0" w:color="auto"/>
      </w:divBdr>
    </w:div>
    <w:div w:id="660040307">
      <w:bodyDiv w:val="1"/>
      <w:marLeft w:val="0"/>
      <w:marRight w:val="0"/>
      <w:marTop w:val="0"/>
      <w:marBottom w:val="0"/>
      <w:divBdr>
        <w:top w:val="none" w:sz="0" w:space="0" w:color="auto"/>
        <w:left w:val="none" w:sz="0" w:space="0" w:color="auto"/>
        <w:bottom w:val="none" w:sz="0" w:space="0" w:color="auto"/>
        <w:right w:val="none" w:sz="0" w:space="0" w:color="auto"/>
      </w:divBdr>
    </w:div>
    <w:div w:id="161185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6</Pages>
  <Words>398</Words>
  <Characters>2273</Characters>
  <Application>Microsoft Office Word</Application>
  <DocSecurity>0</DocSecurity>
  <Lines>18</Lines>
  <Paragraphs>5</Paragraphs>
  <ScaleCrop>false</ScaleCrop>
  <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ausword</cp:lastModifiedBy>
  <cp:revision>43</cp:revision>
  <dcterms:created xsi:type="dcterms:W3CDTF">2020-03-18T05:01:00Z</dcterms:created>
  <dcterms:modified xsi:type="dcterms:W3CDTF">2026-03-06T00:42:00Z</dcterms:modified>
</cp:coreProperties>
</file>